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2F34E9">
      <w:pPr>
        <w:spacing w:line="600" w:lineRule="exact"/>
        <w:jc w:val="left"/>
        <w:rPr>
          <w:rFonts w:hint="eastAsia" w:ascii="黑体" w:hAnsi="黑体" w:eastAsia="黑体" w:cs="黑体"/>
          <w:b w:val="0"/>
          <w:bCs/>
          <w:sz w:val="30"/>
          <w:szCs w:val="30"/>
        </w:rPr>
      </w:pPr>
      <w:r>
        <w:rPr>
          <w:rFonts w:hint="eastAsia" w:ascii="黑体" w:hAnsi="黑体" w:eastAsia="黑体" w:cs="黑体"/>
          <w:b w:val="0"/>
          <w:bCs/>
          <w:sz w:val="30"/>
          <w:szCs w:val="30"/>
        </w:rPr>
        <w:t>附件</w:t>
      </w:r>
      <w:r>
        <w:rPr>
          <w:rFonts w:hint="eastAsia" w:ascii="黑体" w:hAnsi="黑体" w:eastAsia="黑体" w:cs="黑体"/>
          <w:b w:val="0"/>
          <w:bCs/>
          <w:sz w:val="30"/>
          <w:szCs w:val="30"/>
          <w:lang w:val="en-US" w:eastAsia="zh-CN"/>
        </w:rPr>
        <w:t>4</w:t>
      </w:r>
    </w:p>
    <w:p w14:paraId="1094B94D">
      <w:pPr>
        <w:spacing w:line="600" w:lineRule="exact"/>
        <w:jc w:val="center"/>
        <w:rPr>
          <w:rFonts w:hint="eastAsia" w:ascii="方正小标宋简体" w:hAnsi="黑体" w:eastAsia="方正小标宋简体" w:cs="黑体"/>
          <w:sz w:val="44"/>
          <w:szCs w:val="44"/>
        </w:rPr>
      </w:pPr>
    </w:p>
    <w:p w14:paraId="438890CA">
      <w:pPr>
        <w:spacing w:line="600" w:lineRule="exact"/>
        <w:jc w:val="center"/>
        <w:rPr>
          <w:rFonts w:hint="eastAsia" w:ascii="方正小标宋简体" w:hAnsi="黑体" w:eastAsia="方正小标宋简体" w:cs="黑体"/>
          <w:sz w:val="44"/>
          <w:szCs w:val="44"/>
        </w:rPr>
      </w:pPr>
      <w:r>
        <w:rPr>
          <w:rFonts w:hint="eastAsia" w:ascii="方正小标宋简体" w:hAnsi="黑体" w:eastAsia="方正小标宋简体" w:cs="黑体"/>
          <w:sz w:val="44"/>
          <w:szCs w:val="44"/>
        </w:rPr>
        <w:t>黑龙江省工程勘察设计技术成果评定</w:t>
      </w:r>
    </w:p>
    <w:p w14:paraId="7A0B998D">
      <w:pPr>
        <w:spacing w:line="600" w:lineRule="exact"/>
        <w:jc w:val="center"/>
        <w:rPr>
          <w:rFonts w:ascii="方正小标宋简体" w:hAnsi="黑体" w:eastAsia="方正小标宋简体"/>
          <w:color w:val="000000"/>
          <w:sz w:val="44"/>
          <w:szCs w:val="44"/>
        </w:rPr>
      </w:pPr>
      <w:r>
        <w:rPr>
          <w:rFonts w:hint="eastAsia" w:ascii="方正小标宋简体" w:hAnsi="黑体" w:eastAsia="方正小标宋简体" w:cs="黑体"/>
          <w:color w:val="000000"/>
          <w:sz w:val="44"/>
          <w:szCs w:val="44"/>
        </w:rPr>
        <w:t>工业工程设计申报</w:t>
      </w:r>
      <w:r>
        <w:rPr>
          <w:rFonts w:hint="eastAsia" w:ascii="方正小标宋简体" w:hAnsi="黑体" w:eastAsia="方正小标宋简体" w:cs="黑体"/>
          <w:color w:val="000000"/>
          <w:w w:val="90"/>
          <w:sz w:val="44"/>
          <w:szCs w:val="44"/>
        </w:rPr>
        <w:t>细则</w:t>
      </w:r>
    </w:p>
    <w:p w14:paraId="4301709C">
      <w:pPr>
        <w:spacing w:line="560" w:lineRule="exact"/>
        <w:rPr>
          <w:rFonts w:ascii="仿宋_GB2312" w:eastAsia="仿宋_GB2312"/>
          <w:color w:val="000000"/>
          <w:sz w:val="28"/>
          <w:szCs w:val="28"/>
        </w:rPr>
      </w:pPr>
    </w:p>
    <w:p w14:paraId="08631140">
      <w:pPr>
        <w:spacing w:afterLines="50" w:line="560" w:lineRule="exact"/>
        <w:ind w:firstLine="640" w:firstLineChars="200"/>
        <w:rPr>
          <w:rFonts w:ascii="黑体" w:hAnsi="黑体" w:eastAsia="黑体"/>
          <w:color w:val="000000"/>
          <w:sz w:val="32"/>
          <w:szCs w:val="32"/>
        </w:rPr>
      </w:pPr>
      <w:r>
        <w:rPr>
          <w:rFonts w:hint="eastAsia" w:ascii="黑体" w:hAnsi="黑体" w:eastAsia="黑体" w:cs="黑体"/>
          <w:color w:val="000000"/>
          <w:sz w:val="32"/>
          <w:szCs w:val="32"/>
        </w:rPr>
        <w:t>一、申报范围</w:t>
      </w:r>
    </w:p>
    <w:p w14:paraId="5A85927B">
      <w:pPr>
        <w:spacing w:beforeLines="50" w:afterLines="50" w:line="560" w:lineRule="exact"/>
        <w:ind w:firstLine="640" w:firstLineChars="200"/>
        <w:rPr>
          <w:rFonts w:hint="eastAsia" w:ascii="仿宋_GB2312" w:hAnsi="宋体" w:eastAsia="仿宋_GB2312"/>
          <w:color w:val="000000"/>
          <w:sz w:val="32"/>
          <w:szCs w:val="32"/>
        </w:rPr>
      </w:pPr>
      <w:r>
        <w:rPr>
          <w:rFonts w:hint="eastAsia" w:ascii="仿宋_GB2312" w:hAnsi="宋体" w:eastAsia="仿宋_GB2312"/>
          <w:color w:val="000000"/>
          <w:sz w:val="32"/>
          <w:szCs w:val="32"/>
        </w:rPr>
        <w:t>经过规定程序审查、批准并付诸实施的新建、扩建和改建工业项目。包括：石油和化工工业工程设计、石油工业工程设计、石化工业工程设计、电力工业工程设计、通信工业工程设计、轻工工业工程设计、其他工业工程设计等。</w:t>
      </w:r>
    </w:p>
    <w:p w14:paraId="51EDB664">
      <w:pPr>
        <w:spacing w:beforeLines="50" w:afterLines="50" w:line="560" w:lineRule="exact"/>
        <w:ind w:firstLine="640" w:firstLineChars="200"/>
        <w:rPr>
          <w:rFonts w:ascii="黑体" w:hAnsi="黑体" w:eastAsia="黑体"/>
          <w:color w:val="000000"/>
          <w:sz w:val="32"/>
          <w:szCs w:val="32"/>
        </w:rPr>
      </w:pPr>
      <w:r>
        <w:rPr>
          <w:rFonts w:hint="eastAsia" w:ascii="黑体" w:hAnsi="黑体" w:eastAsia="黑体" w:cs="黑体"/>
          <w:color w:val="000000"/>
          <w:sz w:val="32"/>
          <w:szCs w:val="32"/>
        </w:rPr>
        <w:t>二、申报条件</w:t>
      </w:r>
    </w:p>
    <w:p w14:paraId="66F6F6E6">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项目必须满足下列资格要求：</w:t>
      </w:r>
    </w:p>
    <w:p w14:paraId="29E95E08">
      <w:pPr>
        <w:spacing w:line="560" w:lineRule="exact"/>
        <w:ind w:firstLine="640" w:firstLineChars="200"/>
        <w:rPr>
          <w:rFonts w:ascii="仿宋_GB2312" w:eastAsia="仿宋_GB2312"/>
          <w:color w:val="000000"/>
          <w:sz w:val="32"/>
          <w:szCs w:val="32"/>
        </w:rPr>
      </w:pPr>
      <w:r>
        <w:rPr>
          <w:rFonts w:hint="eastAsia" w:ascii="楷体_GB2312" w:eastAsia="楷体_GB2312" w:cs="仿宋_GB2312"/>
          <w:color w:val="000000"/>
          <w:sz w:val="32"/>
          <w:szCs w:val="32"/>
        </w:rPr>
        <w:t>（一）</w:t>
      </w:r>
      <w:r>
        <w:rPr>
          <w:rFonts w:hint="eastAsia" w:ascii="仿宋_GB2312" w:eastAsia="仿宋_GB2312" w:cs="仿宋_GB2312"/>
          <w:color w:val="000000"/>
          <w:sz w:val="32"/>
          <w:szCs w:val="32"/>
        </w:rPr>
        <w:t>按规定经批准立项</w:t>
      </w:r>
      <w:r>
        <w:rPr>
          <w:rFonts w:hint="eastAsia" w:ascii="仿宋_GB2312" w:eastAsia="仿宋_GB2312" w:cs="仿宋_GB2312"/>
          <w:color w:val="000000"/>
          <w:sz w:val="32"/>
          <w:szCs w:val="32"/>
          <w:lang w:eastAsia="zh-CN"/>
        </w:rPr>
        <w:t>，</w:t>
      </w:r>
      <w:r>
        <w:rPr>
          <w:rFonts w:hint="eastAsia" w:ascii="仿宋_GB2312" w:eastAsia="仿宋_GB2312" w:cs="仿宋_GB2312"/>
          <w:color w:val="000000"/>
          <w:sz w:val="32"/>
          <w:szCs w:val="32"/>
        </w:rPr>
        <w:t>各项政府批准手续完善</w:t>
      </w:r>
      <w:r>
        <w:rPr>
          <w:rFonts w:hint="eastAsia" w:ascii="仿宋_GB2312" w:eastAsia="仿宋_GB2312" w:cs="仿宋_GB2312"/>
          <w:color w:val="000000"/>
          <w:sz w:val="32"/>
          <w:szCs w:val="32"/>
          <w:lang w:eastAsia="zh-CN"/>
        </w:rPr>
        <w:t>，</w:t>
      </w:r>
      <w:r>
        <w:rPr>
          <w:rFonts w:hint="eastAsia" w:ascii="仿宋_GB2312" w:eastAsia="仿宋_GB2312" w:cs="仿宋_GB2312"/>
          <w:color w:val="000000"/>
          <w:sz w:val="32"/>
          <w:szCs w:val="32"/>
        </w:rPr>
        <w:t>由符合资质要求的设计单位组织设计</w:t>
      </w:r>
      <w:r>
        <w:rPr>
          <w:rFonts w:hint="eastAsia" w:ascii="仿宋_GB2312" w:eastAsia="仿宋_GB2312" w:cs="仿宋_GB2312"/>
          <w:color w:val="000000"/>
          <w:sz w:val="32"/>
          <w:szCs w:val="32"/>
          <w:lang w:eastAsia="zh-CN"/>
        </w:rPr>
        <w:t>，且</w:t>
      </w:r>
      <w:r>
        <w:rPr>
          <w:rFonts w:hint="eastAsia" w:ascii="仿宋_GB2312" w:eastAsia="仿宋_GB2312" w:cs="仿宋_GB2312"/>
          <w:color w:val="000000"/>
          <w:sz w:val="32"/>
          <w:szCs w:val="32"/>
        </w:rPr>
        <w:t>符合国家有关强制性标准和规范。</w:t>
      </w:r>
    </w:p>
    <w:p w14:paraId="06F72369">
      <w:pPr>
        <w:spacing w:line="560" w:lineRule="exact"/>
        <w:ind w:firstLine="640" w:firstLineChars="200"/>
        <w:rPr>
          <w:rFonts w:ascii="仿宋_GB2312" w:eastAsia="仿宋_GB2312"/>
          <w:color w:val="000000"/>
          <w:sz w:val="32"/>
          <w:szCs w:val="32"/>
        </w:rPr>
      </w:pPr>
      <w:r>
        <w:rPr>
          <w:rFonts w:hint="eastAsia" w:ascii="楷体_GB2312" w:eastAsia="楷体_GB2312" w:cs="仿宋_GB2312"/>
          <w:color w:val="000000"/>
          <w:sz w:val="32"/>
          <w:szCs w:val="32"/>
        </w:rPr>
        <w:t>（二）</w:t>
      </w:r>
      <w:r>
        <w:rPr>
          <w:rFonts w:hint="eastAsia" w:ascii="仿宋_GB2312" w:eastAsia="仿宋_GB2312" w:cs="仿宋_GB2312"/>
          <w:color w:val="000000"/>
          <w:sz w:val="32"/>
          <w:szCs w:val="32"/>
        </w:rPr>
        <w:t>已建成并通过竣工验收，经过1年以上使用或生产运营的整体工程设计项目，以项目建设方获政府有关管理部门验收证明的日期为准。</w:t>
      </w:r>
    </w:p>
    <w:p w14:paraId="5F76196E">
      <w:pPr>
        <w:spacing w:line="560" w:lineRule="exact"/>
        <w:ind w:firstLine="640" w:firstLineChars="200"/>
        <w:rPr>
          <w:rFonts w:ascii="仿宋_GB2312" w:eastAsia="仿宋_GB2312"/>
          <w:color w:val="000000"/>
          <w:sz w:val="32"/>
          <w:szCs w:val="32"/>
        </w:rPr>
      </w:pPr>
      <w:r>
        <w:rPr>
          <w:rFonts w:hint="eastAsia" w:ascii="楷体_GB2312" w:eastAsia="楷体_GB2312" w:cs="仿宋_GB2312"/>
          <w:color w:val="000000"/>
          <w:sz w:val="32"/>
          <w:szCs w:val="32"/>
        </w:rPr>
        <w:t>（三）</w:t>
      </w:r>
      <w:r>
        <w:rPr>
          <w:rFonts w:hint="eastAsia" w:ascii="仿宋_GB2312" w:eastAsia="仿宋_GB2312" w:cs="仿宋_GB2312"/>
          <w:color w:val="000000"/>
          <w:sz w:val="32"/>
          <w:szCs w:val="32"/>
        </w:rPr>
        <w:t>取得消防主管部门建筑工程竣工验收意见书或相关文件证明、建筑工程竣工验收报告材料或联合验收证明材料、施工图审查机构对施工图设计文件的审查结论</w:t>
      </w:r>
      <w:r>
        <w:rPr>
          <w:rFonts w:hint="eastAsia" w:ascii="仿宋_GB2312" w:eastAsia="仿宋_GB2312" w:cs="仿宋_GB2312"/>
          <w:color w:val="000000"/>
          <w:sz w:val="32"/>
          <w:szCs w:val="32"/>
          <w:lang w:eastAsia="zh-CN"/>
        </w:rPr>
        <w:t>以及</w:t>
      </w:r>
      <w:r>
        <w:rPr>
          <w:rFonts w:hint="eastAsia" w:ascii="仿宋_GB2312" w:eastAsia="仿宋_GB2312" w:cs="仿宋_GB2312"/>
          <w:color w:val="000000"/>
          <w:sz w:val="32"/>
          <w:szCs w:val="32"/>
        </w:rPr>
        <w:t>使用单位对设计的反馈意见。</w:t>
      </w:r>
    </w:p>
    <w:p w14:paraId="61836EA7">
      <w:pPr>
        <w:spacing w:line="560" w:lineRule="exact"/>
        <w:ind w:firstLine="640" w:firstLineChars="200"/>
        <w:rPr>
          <w:rFonts w:ascii="仿宋_GB2312" w:eastAsia="仿宋_GB2312"/>
          <w:color w:val="000000"/>
          <w:sz w:val="32"/>
          <w:szCs w:val="32"/>
        </w:rPr>
      </w:pPr>
      <w:r>
        <w:rPr>
          <w:rFonts w:hint="eastAsia" w:ascii="楷体_GB2312" w:eastAsia="楷体_GB2312" w:cs="仿宋_GB2312"/>
          <w:color w:val="000000"/>
          <w:sz w:val="32"/>
          <w:szCs w:val="32"/>
        </w:rPr>
        <w:t>（四）</w:t>
      </w:r>
      <w:r>
        <w:rPr>
          <w:rFonts w:hint="eastAsia" w:ascii="仿宋_GB2312" w:eastAsia="仿宋_GB2312" w:cs="仿宋_GB2312"/>
          <w:color w:val="000000"/>
          <w:sz w:val="32"/>
          <w:szCs w:val="32"/>
        </w:rPr>
        <w:t>与境内外设计机构（含港澳台地区）合作设计的项目，应符合在中方法人设计单位承担主要的工作量（至少承担方案设计、初步设计、施工图设计阶段的其中两个阶段）和主要责任的条件，并应提交合作设计方认可</w:t>
      </w:r>
      <w:r>
        <w:rPr>
          <w:rFonts w:hint="eastAsia" w:ascii="仿宋_GB2312" w:eastAsia="仿宋_GB2312" w:cs="仿宋_GB2312"/>
          <w:color w:val="000000"/>
          <w:sz w:val="32"/>
          <w:szCs w:val="32"/>
          <w:lang w:val="en-US" w:eastAsia="zh-CN"/>
        </w:rPr>
        <w:t>评定</w:t>
      </w:r>
      <w:r>
        <w:rPr>
          <w:rFonts w:hint="eastAsia" w:ascii="仿宋_GB2312" w:eastAsia="仿宋_GB2312" w:cs="仿宋_GB2312"/>
          <w:color w:val="000000"/>
          <w:sz w:val="32"/>
          <w:szCs w:val="32"/>
        </w:rPr>
        <w:t>以及各方所承担工作量的相关证明文件。</w:t>
      </w:r>
    </w:p>
    <w:p w14:paraId="0209C754">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合作设计项目一般指以设计联合体的形式进行的工程项目。各合作设计单位（机构）均</w:t>
      </w:r>
      <w:r>
        <w:rPr>
          <w:rFonts w:hint="eastAsia" w:ascii="仿宋_GB2312" w:eastAsia="仿宋_GB2312" w:cs="仿宋_GB2312"/>
          <w:color w:val="000000"/>
          <w:sz w:val="32"/>
          <w:szCs w:val="32"/>
          <w:lang w:eastAsia="zh-CN"/>
        </w:rPr>
        <w:t>应</w:t>
      </w:r>
      <w:r>
        <w:rPr>
          <w:rFonts w:hint="eastAsia" w:ascii="仿宋_GB2312" w:eastAsia="仿宋_GB2312" w:cs="仿宋_GB2312"/>
          <w:color w:val="000000"/>
          <w:sz w:val="32"/>
          <w:szCs w:val="32"/>
        </w:rPr>
        <w:t>参与建筑主体的设计，而非仅分承包某专项、设施、设备等内容。</w:t>
      </w:r>
    </w:p>
    <w:p w14:paraId="3C36C7F5">
      <w:pPr>
        <w:spacing w:beforeLines="50" w:afterLines="50" w:line="560" w:lineRule="exact"/>
        <w:ind w:firstLine="640" w:firstLineChars="200"/>
        <w:rPr>
          <w:rFonts w:ascii="黑体" w:eastAsia="黑体"/>
          <w:color w:val="000000"/>
          <w:sz w:val="32"/>
          <w:szCs w:val="32"/>
        </w:rPr>
      </w:pPr>
      <w:r>
        <w:rPr>
          <w:rFonts w:hint="eastAsia" w:ascii="黑体" w:hAnsi="黑体" w:eastAsia="黑体" w:cs="黑体"/>
          <w:color w:val="000000"/>
          <w:sz w:val="32"/>
          <w:szCs w:val="32"/>
          <w:lang w:eastAsia="zh-CN"/>
        </w:rPr>
        <w:t>三</w:t>
      </w:r>
      <w:r>
        <w:rPr>
          <w:rFonts w:hint="eastAsia" w:ascii="黑体" w:hAnsi="黑体" w:eastAsia="黑体" w:cs="黑体"/>
          <w:color w:val="000000"/>
          <w:sz w:val="32"/>
          <w:szCs w:val="32"/>
        </w:rPr>
        <w:t>、申报材料</w:t>
      </w:r>
    </w:p>
    <w:p w14:paraId="72A6C989">
      <w:pPr>
        <w:spacing w:line="560" w:lineRule="exact"/>
        <w:ind w:firstLine="640" w:firstLineChars="200"/>
        <w:rPr>
          <w:rFonts w:ascii="仿宋_GB2312" w:hAnsi="宋体" w:eastAsia="仿宋_GB2312" w:cs="宋体"/>
          <w:color w:val="000000"/>
          <w:sz w:val="32"/>
          <w:szCs w:val="32"/>
        </w:rPr>
      </w:pPr>
      <w:r>
        <w:rPr>
          <w:rFonts w:hint="eastAsia" w:ascii="仿宋_GB2312" w:hAnsi="宋体" w:eastAsia="仿宋_GB2312" w:cs="宋体"/>
          <w:color w:val="000000"/>
          <w:sz w:val="32"/>
          <w:szCs w:val="32"/>
          <w:lang w:eastAsia="zh-CN"/>
        </w:rPr>
        <w:t>1.</w:t>
      </w:r>
      <w:r>
        <w:rPr>
          <w:rFonts w:hint="eastAsia" w:eastAsia="仿宋_GB2312"/>
          <w:color w:val="000000"/>
          <w:sz w:val="32"/>
          <w:szCs w:val="32"/>
        </w:rPr>
        <w:t>申报材料包括</w:t>
      </w:r>
      <w:r>
        <w:rPr>
          <w:rFonts w:hint="eastAsia" w:ascii="仿宋_GB2312" w:hAnsi="宋体" w:eastAsia="仿宋_GB2312" w:cs="宋体"/>
          <w:color w:val="000000"/>
          <w:sz w:val="32"/>
          <w:szCs w:val="32"/>
        </w:rPr>
        <w:t>《黑龙江省工程勘察设计技术成果评定工业工程设计申报表》</w:t>
      </w:r>
      <w:r>
        <w:rPr>
          <w:rFonts w:hint="eastAsia" w:eastAsia="仿宋_GB2312"/>
          <w:color w:val="000000"/>
          <w:sz w:val="32"/>
          <w:szCs w:val="32"/>
        </w:rPr>
        <w:t>，相关证明和附件（如工程设计图纸、照片和有关</w:t>
      </w:r>
      <w:r>
        <w:rPr>
          <w:rFonts w:hint="eastAsia" w:eastAsia="仿宋_GB2312"/>
          <w:color w:val="000000"/>
          <w:sz w:val="32"/>
          <w:szCs w:val="32"/>
          <w:lang w:eastAsia="zh-CN"/>
        </w:rPr>
        <w:t>影像资料</w:t>
      </w:r>
      <w:r>
        <w:rPr>
          <w:rFonts w:hint="eastAsia" w:eastAsia="仿宋_GB2312"/>
          <w:color w:val="000000"/>
          <w:sz w:val="32"/>
          <w:szCs w:val="32"/>
        </w:rPr>
        <w:t>）</w:t>
      </w:r>
      <w:r>
        <w:rPr>
          <w:rFonts w:hint="eastAsia" w:eastAsia="仿宋_GB2312"/>
          <w:color w:val="000000"/>
          <w:sz w:val="32"/>
          <w:szCs w:val="32"/>
          <w:lang w:eastAsia="zh-CN"/>
        </w:rPr>
        <w:t>等</w:t>
      </w:r>
      <w:r>
        <w:rPr>
          <w:rFonts w:hint="eastAsia" w:ascii="仿宋_GB2312" w:hAnsi="宋体" w:eastAsia="仿宋_GB2312" w:cs="宋体"/>
          <w:color w:val="000000"/>
          <w:sz w:val="32"/>
          <w:szCs w:val="32"/>
        </w:rPr>
        <w:t>。</w:t>
      </w:r>
    </w:p>
    <w:p w14:paraId="60D6B7B9">
      <w:pPr>
        <w:spacing w:line="560" w:lineRule="exact"/>
        <w:ind w:firstLine="640" w:firstLineChars="200"/>
        <w:rPr>
          <w:rFonts w:ascii="仿宋_GB2312" w:hAnsi="宋体" w:eastAsia="仿宋_GB2312" w:cs="宋体"/>
          <w:color w:val="000000"/>
          <w:sz w:val="32"/>
          <w:szCs w:val="32"/>
        </w:rPr>
      </w:pPr>
      <w:r>
        <w:rPr>
          <w:rFonts w:hint="eastAsia" w:ascii="仿宋_GB2312" w:hAnsi="宋体" w:eastAsia="仿宋_GB2312" w:cs="宋体"/>
          <w:color w:val="000000"/>
          <w:sz w:val="32"/>
          <w:szCs w:val="32"/>
        </w:rPr>
        <w:t>附件包括：</w:t>
      </w:r>
    </w:p>
    <w:p w14:paraId="5DA5C777">
      <w:pPr>
        <w:spacing w:line="560" w:lineRule="exact"/>
        <w:ind w:firstLine="640" w:firstLineChars="200"/>
        <w:rPr>
          <w:rFonts w:ascii="仿宋_GB2312" w:eastAsia="仿宋_GB2312"/>
          <w:color w:val="000000"/>
          <w:sz w:val="32"/>
          <w:szCs w:val="32"/>
        </w:rPr>
      </w:pPr>
      <w:r>
        <w:rPr>
          <w:rFonts w:hint="eastAsia" w:ascii="仿宋_GB2312" w:hAnsi="宋体" w:eastAsia="仿宋_GB2312" w:cs="仿宋_GB2312"/>
          <w:color w:val="000000"/>
          <w:sz w:val="32"/>
          <w:szCs w:val="32"/>
        </w:rPr>
        <w:t>（1</w:t>
      </w:r>
      <w:r>
        <w:rPr>
          <w:rFonts w:hint="eastAsia" w:ascii="仿宋_GB2312" w:hAnsi="宋体" w:eastAsia="仿宋_GB2312" w:cs="仿宋_GB2312"/>
          <w:color w:val="000000"/>
          <w:sz w:val="32"/>
          <w:szCs w:val="32"/>
          <w:lang w:eastAsia="zh-CN"/>
        </w:rPr>
        <w:t>）发展和改革委员会</w:t>
      </w:r>
      <w:r>
        <w:rPr>
          <w:rFonts w:hint="eastAsia" w:ascii="仿宋_GB2312" w:hAnsi="宋体" w:eastAsia="仿宋_GB2312" w:cs="仿宋_GB2312"/>
          <w:color w:val="000000"/>
          <w:sz w:val="32"/>
          <w:szCs w:val="32"/>
        </w:rPr>
        <w:t>（或其他上级单位）立项批复；</w:t>
      </w:r>
    </w:p>
    <w:p w14:paraId="2B8065D8">
      <w:pPr>
        <w:spacing w:line="560" w:lineRule="exact"/>
        <w:ind w:firstLine="640" w:firstLineChars="200"/>
        <w:rPr>
          <w:rFonts w:ascii="仿宋_GB2312" w:hAnsi="宋体" w:eastAsia="仿宋_GB2312" w:cs="仿宋_GB2312"/>
          <w:color w:val="000000"/>
          <w:sz w:val="32"/>
          <w:szCs w:val="32"/>
        </w:rPr>
      </w:pPr>
      <w:r>
        <w:rPr>
          <w:rFonts w:hint="eastAsia" w:ascii="仿宋_GB2312" w:hAnsi="宋体" w:eastAsia="仿宋_GB2312" w:cs="仿宋_GB2312"/>
          <w:color w:val="000000"/>
          <w:sz w:val="32"/>
          <w:szCs w:val="32"/>
        </w:rPr>
        <w:t>（2）政府规划部门签发的规划意见书及附图或规划部门签发的建筑规划许可证；</w:t>
      </w:r>
    </w:p>
    <w:p w14:paraId="60C64950">
      <w:pPr>
        <w:spacing w:line="560" w:lineRule="exact"/>
        <w:ind w:firstLine="640" w:firstLineChars="200"/>
        <w:rPr>
          <w:rFonts w:ascii="仿宋_GB2312" w:eastAsia="仿宋_GB2312" w:cs="仿宋_GB2312"/>
          <w:color w:val="000000"/>
          <w:sz w:val="32"/>
          <w:szCs w:val="32"/>
        </w:rPr>
      </w:pPr>
      <w:r>
        <w:rPr>
          <w:rFonts w:hint="eastAsia" w:ascii="仿宋_GB2312" w:hAnsi="宋体" w:eastAsia="仿宋_GB2312" w:cs="仿宋_GB2312"/>
          <w:color w:val="000000"/>
          <w:sz w:val="32"/>
          <w:szCs w:val="32"/>
        </w:rPr>
        <w:t>（3）</w:t>
      </w:r>
      <w:r>
        <w:rPr>
          <w:rFonts w:hint="eastAsia" w:ascii="仿宋_GB2312" w:eastAsia="仿宋_GB2312" w:cs="仿宋_GB2312"/>
          <w:color w:val="000000"/>
          <w:sz w:val="32"/>
          <w:szCs w:val="32"/>
        </w:rPr>
        <w:t>主管部门对初步设计的审批文件或会议纪要及施工图的审批文件（主管部门出具的审查合格书或使用单位组织的会审文件）；</w:t>
      </w:r>
    </w:p>
    <w:p w14:paraId="7B8121FC">
      <w:pPr>
        <w:spacing w:line="560" w:lineRule="exact"/>
        <w:ind w:firstLine="640" w:firstLineChars="200"/>
        <w:rPr>
          <w:rFonts w:ascii="仿宋_GB2312" w:hAnsi="宋体" w:eastAsia="仿宋_GB2312" w:cs="仿宋_GB2312"/>
          <w:color w:val="000000"/>
          <w:sz w:val="32"/>
          <w:szCs w:val="32"/>
        </w:rPr>
      </w:pPr>
      <w:r>
        <w:rPr>
          <w:rFonts w:hint="eastAsia" w:ascii="仿宋_GB2312" w:hAnsi="宋体" w:eastAsia="仿宋_GB2312" w:cs="仿宋_GB2312"/>
          <w:color w:val="000000"/>
          <w:sz w:val="32"/>
          <w:szCs w:val="32"/>
        </w:rPr>
        <w:t>（4）竣工验收并1年以上使用，须提交工程项目验收证明文件，包括：竣工验收备案表或四方验收、消防、规划及环保、卫生等有关主管部门的验收文件；</w:t>
      </w:r>
    </w:p>
    <w:p w14:paraId="0DABFAC0">
      <w:pPr>
        <w:spacing w:line="560" w:lineRule="exact"/>
        <w:ind w:firstLine="640" w:firstLineChars="200"/>
        <w:rPr>
          <w:rFonts w:ascii="仿宋_GB2312" w:eastAsia="仿宋_GB2312"/>
          <w:sz w:val="32"/>
          <w:szCs w:val="32"/>
        </w:rPr>
      </w:pPr>
      <w:r>
        <w:rPr>
          <w:rFonts w:hint="eastAsia" w:ascii="仿宋_GB2312" w:hAnsi="宋体" w:eastAsia="仿宋_GB2312" w:cs="仿宋_GB2312"/>
          <w:color w:val="000000"/>
          <w:sz w:val="32"/>
          <w:szCs w:val="32"/>
        </w:rPr>
        <w:t>（5）施工图设计文件审查合格证；</w:t>
      </w:r>
    </w:p>
    <w:p w14:paraId="21562ACB">
      <w:pPr>
        <w:spacing w:line="560" w:lineRule="exact"/>
        <w:ind w:firstLine="640" w:firstLineChars="200"/>
        <w:rPr>
          <w:rFonts w:ascii="仿宋_GB2312" w:eastAsia="仿宋_GB2312"/>
          <w:color w:val="000000"/>
          <w:sz w:val="32"/>
          <w:szCs w:val="32"/>
        </w:rPr>
      </w:pPr>
      <w:r>
        <w:rPr>
          <w:rFonts w:hint="eastAsia" w:ascii="仿宋_GB2312" w:hAnsi="宋体" w:eastAsia="仿宋_GB2312" w:cs="仿宋_GB2312"/>
          <w:color w:val="000000"/>
          <w:sz w:val="32"/>
          <w:szCs w:val="32"/>
        </w:rPr>
        <w:t>（6）使用单位的反馈意见表及盖章（注：除非为同一单位，一般不应以建设单位代替使用单位）；</w:t>
      </w:r>
    </w:p>
    <w:p w14:paraId="5E994435">
      <w:pPr>
        <w:spacing w:line="560" w:lineRule="exact"/>
        <w:ind w:firstLine="640" w:firstLineChars="200"/>
        <w:rPr>
          <w:rFonts w:ascii="仿宋_GB2312" w:eastAsia="仿宋_GB2312"/>
          <w:color w:val="000000"/>
          <w:sz w:val="32"/>
          <w:szCs w:val="32"/>
        </w:rPr>
      </w:pPr>
      <w:r>
        <w:rPr>
          <w:rFonts w:hint="eastAsia" w:ascii="仿宋_GB2312" w:hAnsi="宋体" w:eastAsia="仿宋_GB2312" w:cs="仿宋_GB2312"/>
          <w:color w:val="000000"/>
          <w:sz w:val="32"/>
          <w:szCs w:val="32"/>
        </w:rPr>
        <w:t>（7）境内外合作设计项目需填写《合作设计项目申报证明》。</w:t>
      </w:r>
    </w:p>
    <w:p w14:paraId="63E12C39">
      <w:pPr>
        <w:spacing w:line="560" w:lineRule="exact"/>
        <w:ind w:firstLine="640" w:firstLineChars="200"/>
        <w:rPr>
          <w:rFonts w:hint="eastAsia" w:ascii="仿宋_GB2312" w:hAnsi="宋体" w:eastAsia="仿宋_GB2312" w:cs="仿宋_GB2312"/>
          <w:color w:val="000000"/>
          <w:sz w:val="32"/>
          <w:szCs w:val="32"/>
          <w:lang w:eastAsia="zh-CN"/>
        </w:rPr>
      </w:pPr>
      <w:r>
        <w:rPr>
          <w:rFonts w:hint="eastAsia" w:ascii="仿宋_GB2312" w:hAnsi="宋体" w:eastAsia="仿宋_GB2312" w:cs="仿宋_GB2312"/>
          <w:color w:val="000000"/>
          <w:sz w:val="32"/>
          <w:szCs w:val="32"/>
          <w:lang w:eastAsia="zh-CN"/>
        </w:rPr>
        <w:t>2.</w:t>
      </w:r>
      <w:r>
        <w:rPr>
          <w:rFonts w:hint="eastAsia" w:ascii="仿宋_GB2312" w:hAnsi="宋体" w:eastAsia="仿宋_GB2312" w:cs="仿宋_GB2312"/>
          <w:color w:val="000000"/>
          <w:sz w:val="32"/>
          <w:szCs w:val="32"/>
        </w:rPr>
        <w:t>图</w:t>
      </w:r>
      <w:r>
        <w:rPr>
          <w:rFonts w:hint="eastAsia" w:ascii="仿宋_GB2312" w:hAnsi="宋体" w:eastAsia="仿宋_GB2312" w:cs="仿宋_GB2312"/>
          <w:color w:val="000000"/>
          <w:sz w:val="32"/>
          <w:szCs w:val="32"/>
          <w:lang w:eastAsia="zh-CN"/>
        </w:rPr>
        <w:t>片</w:t>
      </w:r>
    </w:p>
    <w:p w14:paraId="31BCA613">
      <w:pPr>
        <w:spacing w:line="560" w:lineRule="exact"/>
        <w:ind w:firstLine="640" w:firstLineChars="200"/>
        <w:rPr>
          <w:rFonts w:ascii="仿宋_GB2312" w:eastAsia="仿宋_GB2312"/>
          <w:color w:val="000000"/>
          <w:sz w:val="32"/>
          <w:szCs w:val="32"/>
        </w:rPr>
      </w:pPr>
      <w:r>
        <w:rPr>
          <w:rFonts w:hint="eastAsia" w:ascii="仿宋_GB2312" w:hAnsi="宋体" w:eastAsia="仿宋_GB2312" w:cs="宋体"/>
          <w:color w:val="000000"/>
          <w:sz w:val="32"/>
          <w:szCs w:val="32"/>
        </w:rPr>
        <w:t>图片应具有较好的清晰度，其分辨率不小于300dpi，图片格式为JPG或TIFF（施工图设计文件除外）。实物照片不可用效果图替代。</w:t>
      </w:r>
    </w:p>
    <w:p w14:paraId="16102BFE">
      <w:pPr>
        <w:spacing w:line="560" w:lineRule="exact"/>
        <w:ind w:firstLine="640" w:firstLineChars="200"/>
        <w:rPr>
          <w:rFonts w:ascii="仿宋_GB2312" w:eastAsia="仿宋_GB2312"/>
          <w:color w:val="000000"/>
          <w:sz w:val="32"/>
          <w:szCs w:val="32"/>
        </w:rPr>
      </w:pPr>
      <w:r>
        <w:rPr>
          <w:rFonts w:hint="eastAsia" w:ascii="仿宋_GB2312" w:hAnsi="宋体" w:eastAsia="仿宋_GB2312" w:cs="仿宋_GB2312"/>
          <w:color w:val="000000"/>
          <w:sz w:val="32"/>
          <w:szCs w:val="32"/>
        </w:rPr>
        <w:t>（1</w:t>
      </w:r>
      <w:r>
        <w:rPr>
          <w:rFonts w:hint="eastAsia" w:ascii="仿宋_GB2312" w:hAnsi="宋体" w:eastAsia="仿宋_GB2312" w:cs="仿宋_GB2312"/>
          <w:color w:val="000000"/>
          <w:sz w:val="32"/>
          <w:szCs w:val="32"/>
          <w:lang w:eastAsia="zh-CN"/>
        </w:rPr>
        <w:t>）</w:t>
      </w:r>
      <w:r>
        <w:rPr>
          <w:rFonts w:hint="eastAsia" w:ascii="仿宋_GB2312" w:hAnsi="宋体" w:eastAsia="仿宋_GB2312" w:cs="仿宋_GB2312"/>
          <w:color w:val="000000"/>
          <w:sz w:val="32"/>
          <w:szCs w:val="32"/>
        </w:rPr>
        <w:t>施工图</w:t>
      </w:r>
    </w:p>
    <w:p w14:paraId="533CD24C">
      <w:pPr>
        <w:spacing w:line="560" w:lineRule="exact"/>
        <w:ind w:firstLine="640" w:firstLineChars="200"/>
        <w:rPr>
          <w:rFonts w:ascii="仿宋_GB2312" w:eastAsia="仿宋_GB2312" w:cs="仿宋_GB2312"/>
          <w:color w:val="000000"/>
          <w:sz w:val="32"/>
          <w:szCs w:val="32"/>
        </w:rPr>
      </w:pPr>
      <w:r>
        <w:rPr>
          <w:rFonts w:hint="eastAsia" w:ascii="仿宋_GB2312" w:hAnsi="宋体" w:eastAsia="仿宋_GB2312" w:cs="仿宋_GB2312"/>
          <w:color w:val="000000"/>
          <w:sz w:val="32"/>
          <w:szCs w:val="32"/>
        </w:rPr>
        <w:t>主要施工图设计文件</w:t>
      </w:r>
      <w:r>
        <w:rPr>
          <w:rFonts w:hint="eastAsia" w:ascii="仿宋_GB2312" w:hAnsi="宋体" w:eastAsia="仿宋_GB2312" w:cs="仿宋_GB2312"/>
          <w:color w:val="000000"/>
          <w:sz w:val="32"/>
          <w:szCs w:val="32"/>
          <w:lang w:eastAsia="zh-CN"/>
        </w:rPr>
        <w:t>应提供电子图纸</w:t>
      </w:r>
      <w:r>
        <w:rPr>
          <w:rFonts w:hint="eastAsia" w:ascii="仿宋_GB2312" w:hAnsi="宋体" w:eastAsia="仿宋_GB2312" w:cs="仿宋_GB2312"/>
          <w:color w:val="000000"/>
          <w:sz w:val="32"/>
          <w:szCs w:val="32"/>
        </w:rPr>
        <w:t>。</w:t>
      </w:r>
      <w:r>
        <w:rPr>
          <w:rFonts w:hint="eastAsia" w:ascii="仿宋_GB2312" w:hAnsi="宋体" w:eastAsia="仿宋_GB2312" w:cs="仿宋_GB2312"/>
          <w:color w:val="000000"/>
          <w:sz w:val="32"/>
          <w:szCs w:val="32"/>
          <w:lang w:eastAsia="zh-CN"/>
        </w:rPr>
        <w:t>电子</w:t>
      </w:r>
      <w:r>
        <w:rPr>
          <w:rFonts w:hint="eastAsia" w:ascii="仿宋_GB2312" w:hAnsi="宋体" w:eastAsia="仿宋_GB2312" w:cs="仿宋_GB2312"/>
          <w:color w:val="000000"/>
          <w:sz w:val="32"/>
          <w:szCs w:val="32"/>
        </w:rPr>
        <w:t>图纸</w:t>
      </w:r>
      <w:r>
        <w:rPr>
          <w:rFonts w:hint="eastAsia" w:ascii="仿宋_GB2312" w:hAnsi="宋体" w:eastAsia="仿宋_GB2312" w:cs="仿宋_GB2312"/>
          <w:color w:val="000000"/>
          <w:sz w:val="32"/>
          <w:szCs w:val="32"/>
          <w:lang w:eastAsia="zh-CN"/>
        </w:rPr>
        <w:t>内容</w:t>
      </w:r>
      <w:r>
        <w:rPr>
          <w:rFonts w:hint="eastAsia" w:ascii="仿宋_GB2312" w:hAnsi="宋体" w:eastAsia="仿宋_GB2312" w:cs="宋体"/>
          <w:color w:val="000000"/>
          <w:sz w:val="32"/>
          <w:szCs w:val="32"/>
        </w:rPr>
        <w:t>包括项目总平面图、建筑图、结构图、水暖图、电气图及</w:t>
      </w:r>
      <w:r>
        <w:rPr>
          <w:rFonts w:hint="eastAsia" w:ascii="仿宋_GB2312" w:eastAsia="仿宋_GB2312" w:cs="仿宋_GB2312"/>
          <w:color w:val="000000"/>
          <w:sz w:val="32"/>
          <w:szCs w:val="32"/>
        </w:rPr>
        <w:t>工艺设备布置图</w:t>
      </w:r>
      <w:r>
        <w:rPr>
          <w:rFonts w:hint="eastAsia" w:ascii="仿宋_GB2312" w:hAnsi="Malgun Gothic Semilight" w:eastAsia="仿宋_GB2312" w:cs="Malgun Gothic Semilight"/>
          <w:color w:val="000000"/>
          <w:sz w:val="32"/>
          <w:szCs w:val="32"/>
        </w:rPr>
        <w:t>、</w:t>
      </w:r>
      <w:r>
        <w:rPr>
          <w:rFonts w:hint="eastAsia" w:ascii="仿宋_GB2312" w:hAnsi="宋体" w:eastAsia="仿宋_GB2312" w:cs="宋体"/>
          <w:color w:val="000000"/>
          <w:sz w:val="32"/>
          <w:szCs w:val="32"/>
        </w:rPr>
        <w:t>工艺流程图</w:t>
      </w:r>
      <w:r>
        <w:rPr>
          <w:rFonts w:hint="eastAsia" w:ascii="仿宋_GB2312" w:hAnsi="宋体" w:eastAsia="仿宋_GB2312" w:cs="宋体"/>
          <w:color w:val="000000"/>
          <w:sz w:val="32"/>
          <w:szCs w:val="32"/>
          <w:lang w:eastAsia="zh-CN"/>
        </w:rPr>
        <w:t>等</w:t>
      </w:r>
      <w:r>
        <w:rPr>
          <w:rFonts w:hint="eastAsia" w:ascii="仿宋_GB2312" w:eastAsia="仿宋_GB2312" w:cs="仿宋_GB2312"/>
          <w:color w:val="000000"/>
          <w:sz w:val="32"/>
          <w:szCs w:val="32"/>
        </w:rPr>
        <w:t xml:space="preserve">。 </w:t>
      </w:r>
    </w:p>
    <w:p w14:paraId="018B2987">
      <w:pPr>
        <w:spacing w:line="560" w:lineRule="exact"/>
        <w:ind w:firstLine="640" w:firstLineChars="200"/>
        <w:rPr>
          <w:rFonts w:ascii="仿宋_GB2312" w:hAnsi="宋体" w:eastAsia="仿宋_GB2312" w:cs="仿宋_GB2312"/>
          <w:color w:val="000000"/>
          <w:sz w:val="32"/>
          <w:szCs w:val="32"/>
        </w:rPr>
      </w:pPr>
      <w:r>
        <w:rPr>
          <w:rFonts w:hint="eastAsia" w:ascii="仿宋_GB2312" w:hAnsi="宋体" w:eastAsia="仿宋_GB2312" w:cs="宋体"/>
          <w:color w:val="000000"/>
          <w:kern w:val="0"/>
          <w:sz w:val="32"/>
          <w:szCs w:val="32"/>
          <w:lang w:eastAsia="zh-CN"/>
        </w:rPr>
        <w:t>电子</w:t>
      </w:r>
      <w:r>
        <w:rPr>
          <w:rFonts w:hint="eastAsia" w:ascii="仿宋_GB2312" w:hAnsi="宋体" w:eastAsia="仿宋_GB2312" w:cs="宋体"/>
          <w:color w:val="000000"/>
          <w:kern w:val="0"/>
          <w:sz w:val="32"/>
          <w:szCs w:val="32"/>
        </w:rPr>
        <w:t>图纸保证足够清晰</w:t>
      </w:r>
      <w:r>
        <w:rPr>
          <w:rFonts w:hint="eastAsia" w:ascii="仿宋_GB2312" w:hAnsi="Malgun Gothic Semilight" w:eastAsia="仿宋_GB2312" w:cs="Malgun Gothic Semilight"/>
          <w:color w:val="000000"/>
          <w:kern w:val="0"/>
          <w:sz w:val="32"/>
          <w:szCs w:val="32"/>
        </w:rPr>
        <w:t>，</w:t>
      </w:r>
      <w:r>
        <w:rPr>
          <w:rFonts w:hint="eastAsia" w:ascii="仿宋_GB2312" w:hAnsi="宋体" w:eastAsia="仿宋_GB2312" w:cs="宋体"/>
          <w:color w:val="000000"/>
          <w:kern w:val="0"/>
          <w:sz w:val="32"/>
          <w:szCs w:val="32"/>
        </w:rPr>
        <w:t>数量以能完整反映项目内容为标准。</w:t>
      </w:r>
      <w:r>
        <w:rPr>
          <w:rFonts w:hint="eastAsia" w:ascii="仿宋_GB2312" w:hAnsi="宋体" w:eastAsia="仿宋_GB2312" w:cs="仿宋_GB2312"/>
          <w:color w:val="000000"/>
          <w:sz w:val="32"/>
          <w:szCs w:val="32"/>
        </w:rPr>
        <w:t>图面线条、尺寸标注及文字说明等应有适宜的线宽和字体高度，保证主要技术信息清晰可见。</w:t>
      </w:r>
    </w:p>
    <w:p w14:paraId="195752AD">
      <w:pPr>
        <w:spacing w:line="560" w:lineRule="exact"/>
        <w:ind w:firstLine="640" w:firstLineChars="200"/>
        <w:rPr>
          <w:rFonts w:ascii="仿宋_GB2312" w:eastAsia="仿宋_GB2312"/>
          <w:color w:val="000000"/>
          <w:sz w:val="32"/>
          <w:szCs w:val="32"/>
        </w:rPr>
      </w:pPr>
      <w:r>
        <w:rPr>
          <w:rFonts w:hint="eastAsia" w:ascii="仿宋_GB2312" w:hAnsi="宋体" w:eastAsia="仿宋_GB2312" w:cs="仿宋_GB2312"/>
          <w:color w:val="000000"/>
          <w:sz w:val="32"/>
          <w:szCs w:val="32"/>
        </w:rPr>
        <w:t>（2）实物照片</w:t>
      </w:r>
    </w:p>
    <w:p w14:paraId="0595818F">
      <w:pPr>
        <w:spacing w:line="560" w:lineRule="exact"/>
        <w:ind w:firstLine="640" w:firstLineChars="200"/>
        <w:rPr>
          <w:rFonts w:ascii="仿宋_GB2312" w:eastAsia="仿宋_GB2312"/>
          <w:color w:val="000000"/>
          <w:sz w:val="32"/>
          <w:szCs w:val="32"/>
        </w:rPr>
      </w:pPr>
      <w:r>
        <w:rPr>
          <w:rFonts w:hint="eastAsia" w:ascii="仿宋_GB2312" w:hAnsi="宋体" w:eastAsia="仿宋_GB2312" w:cs="仿宋_GB2312"/>
          <w:color w:val="000000"/>
          <w:sz w:val="32"/>
          <w:szCs w:val="32"/>
        </w:rPr>
        <w:t>一般不超过15张，室外照片包括鸟瞰、含有周边环境的全景、局部、细部等；室内照片包括主要</w:t>
      </w:r>
      <w:r>
        <w:rPr>
          <w:rFonts w:hint="eastAsia" w:ascii="仿宋_GB2312" w:hAnsi="宋体" w:eastAsia="仿宋_GB2312" w:cs="宋体"/>
          <w:color w:val="000000"/>
          <w:sz w:val="32"/>
          <w:szCs w:val="32"/>
        </w:rPr>
        <w:t>工艺流程</w:t>
      </w:r>
      <w:r>
        <w:rPr>
          <w:rFonts w:hint="eastAsia" w:ascii="仿宋_GB2312" w:hAnsi="宋体" w:eastAsia="仿宋_GB2312" w:cs="仿宋_GB2312"/>
          <w:color w:val="000000"/>
          <w:sz w:val="32"/>
          <w:szCs w:val="32"/>
        </w:rPr>
        <w:t>的全景、局部、细部等。</w:t>
      </w:r>
      <w:r>
        <w:rPr>
          <w:rFonts w:hint="eastAsia" w:ascii="仿宋_GB2312" w:eastAsia="仿宋_GB2312"/>
          <w:color w:val="000000"/>
          <w:sz w:val="32"/>
          <w:szCs w:val="32"/>
        </w:rPr>
        <w:t xml:space="preserve"> </w:t>
      </w:r>
    </w:p>
    <w:p w14:paraId="63060D7C">
      <w:pPr>
        <w:spacing w:beforeLines="50" w:afterLines="50" w:line="560" w:lineRule="exact"/>
        <w:ind w:firstLine="640" w:firstLineChars="200"/>
        <w:rPr>
          <w:rFonts w:hint="eastAsia" w:ascii="黑体" w:hAnsi="黑体" w:eastAsia="黑体" w:cs="黑体"/>
          <w:color w:val="000000"/>
          <w:sz w:val="32"/>
          <w:szCs w:val="32"/>
          <w:lang w:eastAsia="zh-CN"/>
        </w:rPr>
      </w:pPr>
    </w:p>
    <w:p w14:paraId="58D2BBE1">
      <w:pPr>
        <w:spacing w:beforeLines="50" w:afterLines="50" w:line="560" w:lineRule="exact"/>
        <w:ind w:firstLine="640" w:firstLineChars="200"/>
        <w:rPr>
          <w:rFonts w:hint="eastAsia" w:ascii="黑体" w:hAnsi="黑体" w:eastAsia="黑体" w:cs="黑体"/>
          <w:color w:val="000000"/>
          <w:sz w:val="32"/>
          <w:szCs w:val="32"/>
          <w:lang w:eastAsia="zh-CN"/>
        </w:rPr>
      </w:pPr>
    </w:p>
    <w:p w14:paraId="1E799031">
      <w:pPr>
        <w:keepNext w:val="0"/>
        <w:keepLines w:val="0"/>
        <w:pageBreakBefore w:val="0"/>
        <w:widowControl w:val="0"/>
        <w:kinsoku/>
        <w:wordWrap/>
        <w:overflowPunct/>
        <w:topLinePunct w:val="0"/>
        <w:autoSpaceDE/>
        <w:autoSpaceDN/>
        <w:bidi w:val="0"/>
        <w:adjustRightInd/>
        <w:snapToGrid/>
        <w:spacing w:after="157" w:afterLines="50" w:line="560" w:lineRule="exact"/>
        <w:ind w:firstLine="614" w:firstLineChars="192"/>
        <w:textAlignment w:val="auto"/>
        <w:rPr>
          <w:rFonts w:hint="eastAsia" w:ascii="黑体" w:hAnsi="黑体" w:eastAsia="黑体" w:cs="黑体"/>
          <w:color w:val="000000"/>
          <w:sz w:val="32"/>
          <w:szCs w:val="32"/>
          <w:lang w:val="en-US" w:eastAsia="zh-CN"/>
        </w:rPr>
      </w:pPr>
    </w:p>
    <w:p w14:paraId="78C1371E">
      <w:pPr>
        <w:keepNext w:val="0"/>
        <w:keepLines w:val="0"/>
        <w:pageBreakBefore w:val="0"/>
        <w:widowControl w:val="0"/>
        <w:kinsoku/>
        <w:wordWrap/>
        <w:overflowPunct/>
        <w:topLinePunct w:val="0"/>
        <w:autoSpaceDE/>
        <w:autoSpaceDN/>
        <w:bidi w:val="0"/>
        <w:adjustRightInd/>
        <w:snapToGrid/>
        <w:spacing w:after="157" w:afterLines="50" w:line="560" w:lineRule="exact"/>
        <w:ind w:firstLine="614" w:firstLineChars="192"/>
        <w:textAlignment w:val="auto"/>
        <w:rPr>
          <w:rFonts w:hint="eastAsia" w:ascii="黑体" w:hAnsi="黑体" w:eastAsia="黑体" w:cs="黑体"/>
          <w:color w:val="000000"/>
          <w:sz w:val="32"/>
          <w:szCs w:val="32"/>
          <w:lang w:val="en-US" w:eastAsia="zh-CN"/>
        </w:rPr>
      </w:pPr>
    </w:p>
    <w:p w14:paraId="31E9B3FF">
      <w:pPr>
        <w:keepNext w:val="0"/>
        <w:keepLines w:val="0"/>
        <w:pageBreakBefore w:val="0"/>
        <w:widowControl w:val="0"/>
        <w:kinsoku/>
        <w:wordWrap/>
        <w:overflowPunct/>
        <w:topLinePunct w:val="0"/>
        <w:autoSpaceDE/>
        <w:autoSpaceDN/>
        <w:bidi w:val="0"/>
        <w:adjustRightInd/>
        <w:snapToGrid/>
        <w:spacing w:after="157" w:afterLines="50" w:line="560" w:lineRule="exact"/>
        <w:ind w:firstLine="614" w:firstLineChars="192"/>
        <w:textAlignment w:val="auto"/>
        <w:rPr>
          <w:rFonts w:hint="eastAsia" w:ascii="黑体" w:hAnsi="黑体" w:eastAsia="黑体" w:cs="黑体"/>
          <w:color w:val="000000"/>
          <w:sz w:val="32"/>
          <w:szCs w:val="32"/>
          <w:lang w:val="en-US" w:eastAsia="zh-CN"/>
        </w:rPr>
      </w:pPr>
    </w:p>
    <w:p w14:paraId="09694322">
      <w:pPr>
        <w:keepNext w:val="0"/>
        <w:keepLines w:val="0"/>
        <w:pageBreakBefore w:val="0"/>
        <w:widowControl w:val="0"/>
        <w:kinsoku/>
        <w:wordWrap/>
        <w:overflowPunct/>
        <w:topLinePunct w:val="0"/>
        <w:autoSpaceDE/>
        <w:autoSpaceDN/>
        <w:bidi w:val="0"/>
        <w:adjustRightInd/>
        <w:snapToGrid/>
        <w:spacing w:after="157" w:afterLines="50" w:line="560" w:lineRule="exact"/>
        <w:ind w:firstLine="614" w:firstLineChars="192"/>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四、评审指标</w:t>
      </w:r>
    </w:p>
    <w:tbl>
      <w:tblPr>
        <w:tblStyle w:val="5"/>
        <w:tblW w:w="8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650"/>
        <w:gridCol w:w="4846"/>
        <w:gridCol w:w="1064"/>
      </w:tblGrid>
      <w:tr w14:paraId="0C9FA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381" w:type="dxa"/>
            <w:noWrap w:val="0"/>
            <w:vAlign w:val="center"/>
          </w:tcPr>
          <w:p w14:paraId="2CB9B2E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评审指标</w:t>
            </w:r>
          </w:p>
        </w:tc>
        <w:tc>
          <w:tcPr>
            <w:tcW w:w="1650" w:type="dxa"/>
            <w:noWrap w:val="0"/>
            <w:vAlign w:val="center"/>
          </w:tcPr>
          <w:p w14:paraId="665EBA6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等级</w:t>
            </w:r>
          </w:p>
        </w:tc>
        <w:tc>
          <w:tcPr>
            <w:tcW w:w="4846" w:type="dxa"/>
            <w:noWrap w:val="0"/>
            <w:vAlign w:val="center"/>
          </w:tcPr>
          <w:p w14:paraId="7B50F8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评价要素与基本标准</w:t>
            </w:r>
          </w:p>
        </w:tc>
        <w:tc>
          <w:tcPr>
            <w:tcW w:w="1064" w:type="dxa"/>
            <w:noWrap w:val="0"/>
            <w:vAlign w:val="center"/>
          </w:tcPr>
          <w:p w14:paraId="7BAD955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分数</w:t>
            </w:r>
          </w:p>
        </w:tc>
      </w:tr>
      <w:tr w14:paraId="3A2AF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restart"/>
            <w:noWrap w:val="0"/>
            <w:vAlign w:val="center"/>
          </w:tcPr>
          <w:p w14:paraId="53B7F5C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技术水平</w:t>
            </w:r>
          </w:p>
        </w:tc>
        <w:tc>
          <w:tcPr>
            <w:tcW w:w="1650" w:type="dxa"/>
            <w:noWrap w:val="0"/>
            <w:vAlign w:val="center"/>
          </w:tcPr>
          <w:p w14:paraId="4E69E51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国内先进</w:t>
            </w:r>
          </w:p>
        </w:tc>
        <w:tc>
          <w:tcPr>
            <w:tcW w:w="4846" w:type="dxa"/>
            <w:vMerge w:val="restart"/>
            <w:noWrap w:val="0"/>
            <w:vAlign w:val="center"/>
          </w:tcPr>
          <w:p w14:paraId="0F8953BA">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项目影响重大，规模、技术难度高；</w:t>
            </w:r>
          </w:p>
          <w:p w14:paraId="396221B8">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能够很好地运用综合技术手段系统解决工程中的复杂关键问题；</w:t>
            </w:r>
          </w:p>
          <w:p w14:paraId="34825F06">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在风险规避、节能减排、环境和生态保护等方面取得显著成效。</w:t>
            </w:r>
          </w:p>
        </w:tc>
        <w:tc>
          <w:tcPr>
            <w:tcW w:w="1064" w:type="dxa"/>
            <w:noWrap w:val="0"/>
            <w:vAlign w:val="center"/>
          </w:tcPr>
          <w:p w14:paraId="10E6319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30-26</w:t>
            </w:r>
          </w:p>
        </w:tc>
      </w:tr>
      <w:tr w14:paraId="532E2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5AA20A9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060F7B2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省内领先</w:t>
            </w:r>
          </w:p>
        </w:tc>
        <w:tc>
          <w:tcPr>
            <w:tcW w:w="4846" w:type="dxa"/>
            <w:vMerge w:val="continue"/>
            <w:noWrap w:val="0"/>
            <w:vAlign w:val="center"/>
          </w:tcPr>
          <w:p w14:paraId="7F3F035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734710E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25-21</w:t>
            </w:r>
          </w:p>
        </w:tc>
      </w:tr>
      <w:tr w14:paraId="648B0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1670998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59ED061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省内先进</w:t>
            </w:r>
          </w:p>
        </w:tc>
        <w:tc>
          <w:tcPr>
            <w:tcW w:w="4846" w:type="dxa"/>
            <w:vMerge w:val="continue"/>
            <w:noWrap w:val="0"/>
            <w:vAlign w:val="center"/>
          </w:tcPr>
          <w:p w14:paraId="7292E70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026AABA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5476F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0A38D93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5985E97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省内优秀</w:t>
            </w:r>
          </w:p>
        </w:tc>
        <w:tc>
          <w:tcPr>
            <w:tcW w:w="4846" w:type="dxa"/>
            <w:vMerge w:val="continue"/>
            <w:noWrap w:val="0"/>
            <w:vAlign w:val="center"/>
          </w:tcPr>
          <w:p w14:paraId="687FC1A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5A1501B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15-0</w:t>
            </w:r>
          </w:p>
        </w:tc>
      </w:tr>
      <w:tr w14:paraId="44D1E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restart"/>
            <w:noWrap w:val="0"/>
            <w:vAlign w:val="center"/>
          </w:tcPr>
          <w:p w14:paraId="4F92F96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技术创新</w:t>
            </w:r>
          </w:p>
        </w:tc>
        <w:tc>
          <w:tcPr>
            <w:tcW w:w="1650" w:type="dxa"/>
            <w:noWrap w:val="0"/>
            <w:vAlign w:val="center"/>
          </w:tcPr>
          <w:p w14:paraId="5514879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难度很大</w:t>
            </w:r>
          </w:p>
        </w:tc>
        <w:tc>
          <w:tcPr>
            <w:tcW w:w="4846" w:type="dxa"/>
            <w:vMerge w:val="restart"/>
            <w:noWrap w:val="0"/>
            <w:vAlign w:val="center"/>
          </w:tcPr>
          <w:p w14:paraId="69CE6C2A">
            <w:pPr>
              <w:keepNext w:val="0"/>
              <w:keepLines w:val="0"/>
              <w:pageBreakBefore w:val="0"/>
              <w:widowControl w:val="0"/>
              <w:numPr>
                <w:ilvl w:val="0"/>
                <w:numId w:val="2"/>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采用自主研发的基础（系统）技术，实现关键技术创新，并成功运用；</w:t>
            </w:r>
          </w:p>
          <w:p w14:paraId="6658A203">
            <w:pPr>
              <w:keepNext w:val="0"/>
              <w:keepLines w:val="0"/>
              <w:pageBreakBefore w:val="0"/>
              <w:widowControl w:val="0"/>
              <w:numPr>
                <w:ilvl w:val="0"/>
                <w:numId w:val="2"/>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解决问题复杂、难度很大。</w:t>
            </w:r>
          </w:p>
        </w:tc>
        <w:tc>
          <w:tcPr>
            <w:tcW w:w="1064" w:type="dxa"/>
            <w:noWrap w:val="0"/>
            <w:vAlign w:val="center"/>
          </w:tcPr>
          <w:p w14:paraId="7615C5A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2C0E1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0E9AC53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7B6D24A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难度大</w:t>
            </w:r>
          </w:p>
        </w:tc>
        <w:tc>
          <w:tcPr>
            <w:tcW w:w="4846" w:type="dxa"/>
            <w:vMerge w:val="continue"/>
            <w:noWrap w:val="0"/>
            <w:vAlign w:val="center"/>
          </w:tcPr>
          <w:p w14:paraId="16B4D88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1C37B5E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15-11</w:t>
            </w:r>
          </w:p>
        </w:tc>
      </w:tr>
      <w:tr w14:paraId="34B83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6EBF1A6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3D92AE1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难度较大</w:t>
            </w:r>
          </w:p>
        </w:tc>
        <w:tc>
          <w:tcPr>
            <w:tcW w:w="4846" w:type="dxa"/>
            <w:vMerge w:val="continue"/>
            <w:noWrap w:val="0"/>
            <w:vAlign w:val="center"/>
          </w:tcPr>
          <w:p w14:paraId="2D4C1AB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61C209C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10-6</w:t>
            </w:r>
          </w:p>
        </w:tc>
      </w:tr>
      <w:tr w14:paraId="6A485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22908BE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7177713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难度中等</w:t>
            </w:r>
          </w:p>
        </w:tc>
        <w:tc>
          <w:tcPr>
            <w:tcW w:w="4846" w:type="dxa"/>
            <w:vMerge w:val="continue"/>
            <w:noWrap w:val="0"/>
            <w:vAlign w:val="center"/>
          </w:tcPr>
          <w:p w14:paraId="1E7ACE3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6967A5F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5-0</w:t>
            </w:r>
          </w:p>
        </w:tc>
      </w:tr>
      <w:tr w14:paraId="49B31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restart"/>
            <w:noWrap w:val="0"/>
            <w:vAlign w:val="center"/>
          </w:tcPr>
          <w:p w14:paraId="7D56A6D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经济、社会、环境效益</w:t>
            </w:r>
          </w:p>
        </w:tc>
        <w:tc>
          <w:tcPr>
            <w:tcW w:w="1650" w:type="dxa"/>
            <w:noWrap w:val="0"/>
            <w:vAlign w:val="center"/>
          </w:tcPr>
          <w:p w14:paraId="1C3E3AF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重大效益</w:t>
            </w:r>
          </w:p>
        </w:tc>
        <w:tc>
          <w:tcPr>
            <w:tcW w:w="4846" w:type="dxa"/>
            <w:vMerge w:val="restart"/>
            <w:noWrap w:val="0"/>
            <w:vAlign w:val="center"/>
          </w:tcPr>
          <w:p w14:paraId="79842CD5">
            <w:pPr>
              <w:keepNext w:val="0"/>
              <w:keepLines w:val="0"/>
              <w:pageBreakBefore w:val="0"/>
              <w:widowControl w:val="0"/>
              <w:numPr>
                <w:ilvl w:val="0"/>
                <w:numId w:val="3"/>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经济效益：节省项目技术服务涉及部分工程投资的5%以上；</w:t>
            </w:r>
          </w:p>
          <w:p w14:paraId="0FA18698">
            <w:pPr>
              <w:keepNext w:val="0"/>
              <w:keepLines w:val="0"/>
              <w:pageBreakBefore w:val="0"/>
              <w:widowControl w:val="0"/>
              <w:numPr>
                <w:ilvl w:val="0"/>
                <w:numId w:val="3"/>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环境效益：采用技术和实践成果显著，体现可持续发展理念，在节能减排、环境和生态保护等方面取得重要成效；</w:t>
            </w:r>
          </w:p>
          <w:p w14:paraId="7203E491">
            <w:pPr>
              <w:keepNext w:val="0"/>
              <w:keepLines w:val="0"/>
              <w:pageBreakBefore w:val="0"/>
              <w:widowControl w:val="0"/>
              <w:numPr>
                <w:ilvl w:val="0"/>
                <w:numId w:val="3"/>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社会效益：在国际国内和全行业具有重要的示范引领作用。</w:t>
            </w:r>
          </w:p>
        </w:tc>
        <w:tc>
          <w:tcPr>
            <w:tcW w:w="1064" w:type="dxa"/>
            <w:noWrap w:val="0"/>
            <w:vAlign w:val="center"/>
          </w:tcPr>
          <w:p w14:paraId="5446BB6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30-26</w:t>
            </w:r>
          </w:p>
        </w:tc>
      </w:tr>
      <w:tr w14:paraId="34D42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7CFC218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34D567D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很大效益</w:t>
            </w:r>
          </w:p>
        </w:tc>
        <w:tc>
          <w:tcPr>
            <w:tcW w:w="4846" w:type="dxa"/>
            <w:vMerge w:val="continue"/>
            <w:noWrap w:val="0"/>
            <w:vAlign w:val="center"/>
          </w:tcPr>
          <w:p w14:paraId="54483A9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1873161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25-21</w:t>
            </w:r>
          </w:p>
        </w:tc>
      </w:tr>
      <w:tr w14:paraId="083EC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5C5ED4B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0CEA0AB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较大效益</w:t>
            </w:r>
          </w:p>
        </w:tc>
        <w:tc>
          <w:tcPr>
            <w:tcW w:w="4846" w:type="dxa"/>
            <w:vMerge w:val="continue"/>
            <w:noWrap w:val="0"/>
            <w:vAlign w:val="center"/>
          </w:tcPr>
          <w:p w14:paraId="39BD5DA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495B77B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6015C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52F68F2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672F7C5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中等效益</w:t>
            </w:r>
          </w:p>
        </w:tc>
        <w:tc>
          <w:tcPr>
            <w:tcW w:w="4846" w:type="dxa"/>
            <w:vMerge w:val="continue"/>
            <w:noWrap w:val="0"/>
            <w:vAlign w:val="center"/>
          </w:tcPr>
          <w:p w14:paraId="118D6C9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6353FAC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15-0</w:t>
            </w:r>
          </w:p>
        </w:tc>
      </w:tr>
      <w:tr w14:paraId="3B92E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restart"/>
            <w:noWrap w:val="0"/>
            <w:vAlign w:val="center"/>
          </w:tcPr>
          <w:p w14:paraId="25EBA95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对科学技术进步的促进作用</w:t>
            </w:r>
          </w:p>
        </w:tc>
        <w:tc>
          <w:tcPr>
            <w:tcW w:w="1650" w:type="dxa"/>
            <w:noWrap w:val="0"/>
            <w:vAlign w:val="center"/>
          </w:tcPr>
          <w:p w14:paraId="16F4788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特别显著</w:t>
            </w:r>
          </w:p>
        </w:tc>
        <w:tc>
          <w:tcPr>
            <w:tcW w:w="4846" w:type="dxa"/>
            <w:vMerge w:val="restart"/>
            <w:noWrap w:val="0"/>
            <w:vAlign w:val="center"/>
          </w:tcPr>
          <w:p w14:paraId="6B3C62CD">
            <w:pPr>
              <w:keepNext w:val="0"/>
              <w:keepLines w:val="0"/>
              <w:pageBreakBefore w:val="0"/>
              <w:widowControl w:val="0"/>
              <w:kinsoku/>
              <w:wordWrap/>
              <w:overflowPunct/>
              <w:topLinePunct w:val="0"/>
              <w:autoSpaceDE/>
              <w:autoSpaceDN/>
              <w:bidi w:val="0"/>
              <w:adjustRightInd/>
              <w:snapToGrid/>
              <w:spacing w:line="240" w:lineRule="atLeast"/>
              <w:ind w:firstLine="480" w:firstLineChars="20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成功实施的技术解决方案在行业可持续发展和技术进步中具有突出的示范、引领和促进作用。</w:t>
            </w:r>
          </w:p>
        </w:tc>
        <w:tc>
          <w:tcPr>
            <w:tcW w:w="1064" w:type="dxa"/>
            <w:noWrap w:val="0"/>
            <w:vAlign w:val="center"/>
          </w:tcPr>
          <w:p w14:paraId="102E13C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28A7F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08693D7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1D8C3F8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显著</w:t>
            </w:r>
          </w:p>
        </w:tc>
        <w:tc>
          <w:tcPr>
            <w:tcW w:w="4846" w:type="dxa"/>
            <w:vMerge w:val="continue"/>
            <w:noWrap w:val="0"/>
            <w:vAlign w:val="center"/>
          </w:tcPr>
          <w:p w14:paraId="72A5F54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622E1AD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15-11</w:t>
            </w:r>
          </w:p>
        </w:tc>
      </w:tr>
      <w:tr w14:paraId="3C002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2FEA381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5B32870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较显著</w:t>
            </w:r>
          </w:p>
        </w:tc>
        <w:tc>
          <w:tcPr>
            <w:tcW w:w="4846" w:type="dxa"/>
            <w:vMerge w:val="continue"/>
            <w:noWrap w:val="0"/>
            <w:vAlign w:val="center"/>
          </w:tcPr>
          <w:p w14:paraId="203298E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246186B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10-6</w:t>
            </w:r>
          </w:p>
        </w:tc>
      </w:tr>
      <w:tr w14:paraId="6DCFC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6B51428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08BDE7B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中等</w:t>
            </w:r>
          </w:p>
        </w:tc>
        <w:tc>
          <w:tcPr>
            <w:tcW w:w="4846" w:type="dxa"/>
            <w:vMerge w:val="continue"/>
            <w:noWrap w:val="0"/>
            <w:vAlign w:val="center"/>
          </w:tcPr>
          <w:p w14:paraId="0C1FCE1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310B56F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5-0</w:t>
            </w:r>
          </w:p>
        </w:tc>
      </w:tr>
    </w:tbl>
    <w:p w14:paraId="14102A82">
      <w:pPr>
        <w:spacing w:beforeLines="50" w:afterLines="50" w:line="560" w:lineRule="exact"/>
        <w:ind w:firstLine="640" w:firstLineChars="200"/>
        <w:rPr>
          <w:rFonts w:ascii="黑体" w:hAnsi="黑体" w:eastAsia="黑体"/>
          <w:color w:val="000000"/>
          <w:sz w:val="32"/>
          <w:szCs w:val="32"/>
        </w:rPr>
      </w:pPr>
      <w:r>
        <w:rPr>
          <w:rFonts w:hint="eastAsia" w:ascii="黑体" w:hAnsi="黑体" w:eastAsia="黑体" w:cs="黑体"/>
          <w:color w:val="000000"/>
          <w:sz w:val="32"/>
          <w:szCs w:val="32"/>
          <w:lang w:val="en-US" w:eastAsia="zh-CN"/>
        </w:rPr>
        <w:t>五</w:t>
      </w:r>
      <w:r>
        <w:rPr>
          <w:rFonts w:hint="eastAsia" w:ascii="黑体" w:hAnsi="黑体" w:eastAsia="黑体" w:cs="黑体"/>
          <w:color w:val="000000"/>
          <w:sz w:val="32"/>
          <w:szCs w:val="32"/>
        </w:rPr>
        <w:t>、附件</w:t>
      </w:r>
    </w:p>
    <w:p w14:paraId="6035903B">
      <w:pPr>
        <w:spacing w:line="560" w:lineRule="exact"/>
        <w:ind w:firstLine="640" w:firstLineChars="200"/>
        <w:rPr>
          <w:rFonts w:ascii="仿宋_GB2312" w:eastAsia="仿宋_GB2312" w:cs="仿宋_GB2312"/>
          <w:color w:val="000000"/>
          <w:sz w:val="32"/>
          <w:szCs w:val="32"/>
        </w:rPr>
      </w:pPr>
      <w:r>
        <w:rPr>
          <w:rFonts w:hint="eastAsia" w:ascii="仿宋_GB2312" w:eastAsia="仿宋_GB2312" w:cs="仿宋_GB2312"/>
          <w:color w:val="000000"/>
          <w:sz w:val="32"/>
          <w:szCs w:val="32"/>
        </w:rPr>
        <w:t>附表1：《黑龙江省工程勘察设计技术成果评定工业工程设计申报表》；</w:t>
      </w:r>
    </w:p>
    <w:p w14:paraId="7F408B48">
      <w:pPr>
        <w:spacing w:line="560" w:lineRule="exact"/>
        <w:ind w:firstLine="640" w:firstLineChars="200"/>
        <w:rPr>
          <w:rFonts w:ascii="仿宋_GB2312" w:hAnsi="Malgun Gothic Semilight" w:eastAsia="仿宋_GB2312" w:cs="Malgun Gothic Semilight"/>
          <w:color w:val="000000"/>
          <w:sz w:val="32"/>
          <w:szCs w:val="32"/>
        </w:rPr>
      </w:pPr>
      <w:r>
        <w:rPr>
          <w:rFonts w:hint="eastAsia" w:ascii="仿宋_GB2312" w:hAnsi="宋体" w:eastAsia="仿宋_GB2312" w:cs="宋体"/>
          <w:color w:val="000000"/>
          <w:sz w:val="32"/>
          <w:szCs w:val="32"/>
        </w:rPr>
        <w:t>附表</w:t>
      </w:r>
      <w:r>
        <w:rPr>
          <w:rFonts w:hint="eastAsia" w:ascii="仿宋_GB2312" w:eastAsia="仿宋_GB2312" w:cs="仿宋_GB2312"/>
          <w:color w:val="000000"/>
          <w:sz w:val="32"/>
          <w:szCs w:val="32"/>
        </w:rPr>
        <w:t>2：《</w:t>
      </w:r>
      <w:r>
        <w:rPr>
          <w:rFonts w:hint="eastAsia" w:ascii="仿宋_GB2312" w:hAnsi="宋体" w:eastAsia="仿宋_GB2312" w:cs="宋体"/>
          <w:color w:val="000000"/>
          <w:sz w:val="32"/>
          <w:szCs w:val="32"/>
        </w:rPr>
        <w:t>使用单位反馈意见表</w:t>
      </w:r>
      <w:r>
        <w:rPr>
          <w:rFonts w:hint="eastAsia" w:ascii="仿宋_GB2312" w:hAnsi="Malgun Gothic Semilight" w:eastAsia="仿宋_GB2312" w:cs="Malgun Gothic Semilight"/>
          <w:color w:val="000000"/>
          <w:sz w:val="32"/>
          <w:szCs w:val="32"/>
        </w:rPr>
        <w:t>》；</w:t>
      </w:r>
    </w:p>
    <w:p w14:paraId="7BCBE233">
      <w:pPr>
        <w:spacing w:line="560" w:lineRule="exact"/>
        <w:ind w:firstLine="640" w:firstLineChars="200"/>
        <w:rPr>
          <w:rFonts w:ascii="仿宋_GB2312" w:eastAsia="仿宋_GB2312"/>
          <w:color w:val="000000"/>
          <w:sz w:val="32"/>
          <w:szCs w:val="32"/>
        </w:rPr>
      </w:pPr>
      <w:r>
        <w:rPr>
          <w:rFonts w:hint="eastAsia" w:ascii="仿宋_GB2312" w:hAnsi="宋体" w:eastAsia="仿宋_GB2312" w:cs="宋体"/>
          <w:color w:val="000000"/>
          <w:sz w:val="32"/>
          <w:szCs w:val="32"/>
        </w:rPr>
        <w:t>附表3：</w:t>
      </w:r>
      <w:r>
        <w:rPr>
          <w:rFonts w:hint="eastAsia" w:ascii="仿宋_GB2312" w:eastAsia="仿宋_GB2312" w:cs="仿宋_GB2312"/>
          <w:color w:val="000000"/>
          <w:sz w:val="32"/>
          <w:szCs w:val="32"/>
        </w:rPr>
        <w:t>《</w:t>
      </w:r>
      <w:r>
        <w:rPr>
          <w:rFonts w:hint="eastAsia" w:ascii="仿宋_GB2312" w:hAnsi="宋体" w:eastAsia="仿宋_GB2312" w:cs="宋体"/>
          <w:color w:val="000000"/>
          <w:sz w:val="32"/>
          <w:szCs w:val="32"/>
        </w:rPr>
        <w:t>申报单位</w:t>
      </w:r>
      <w:r>
        <w:rPr>
          <w:rFonts w:hint="eastAsia" w:ascii="仿宋_GB2312" w:hAnsi="宋体" w:eastAsia="仿宋_GB2312" w:cs="宋体"/>
          <w:color w:val="000000"/>
          <w:sz w:val="32"/>
          <w:szCs w:val="32"/>
          <w:lang w:eastAsia="zh-CN"/>
        </w:rPr>
        <w:t>法定代表人</w:t>
      </w:r>
      <w:r>
        <w:rPr>
          <w:rFonts w:hint="eastAsia" w:ascii="仿宋_GB2312" w:hAnsi="宋体" w:eastAsia="仿宋_GB2312" w:cs="宋体"/>
          <w:color w:val="000000"/>
          <w:sz w:val="32"/>
          <w:szCs w:val="32"/>
        </w:rPr>
        <w:t>声明</w:t>
      </w:r>
      <w:r>
        <w:rPr>
          <w:rFonts w:hint="eastAsia" w:ascii="仿宋_GB2312" w:hAnsi="Malgun Gothic Semilight" w:eastAsia="仿宋_GB2312" w:cs="Malgun Gothic Semilight"/>
          <w:color w:val="000000"/>
          <w:sz w:val="32"/>
          <w:szCs w:val="32"/>
        </w:rPr>
        <w:t>》；</w:t>
      </w:r>
    </w:p>
    <w:p w14:paraId="29CC4C63">
      <w:pPr>
        <w:spacing w:line="560" w:lineRule="exact"/>
        <w:ind w:firstLine="640" w:firstLineChars="200"/>
        <w:rPr>
          <w:rFonts w:ascii="仿宋_GB2312" w:eastAsia="仿宋_GB2312"/>
          <w:color w:val="000000"/>
          <w:sz w:val="32"/>
          <w:szCs w:val="32"/>
        </w:rPr>
      </w:pPr>
      <w:r>
        <w:rPr>
          <w:rFonts w:hint="eastAsia" w:ascii="仿宋_GB2312" w:hAnsi="宋体" w:eastAsia="仿宋_GB2312" w:cs="宋体"/>
          <w:color w:val="000000"/>
          <w:sz w:val="32"/>
          <w:szCs w:val="32"/>
        </w:rPr>
        <w:t>附表</w:t>
      </w:r>
      <w:r>
        <w:rPr>
          <w:rFonts w:hint="eastAsia" w:ascii="仿宋_GB2312" w:eastAsia="仿宋_GB2312" w:cs="仿宋_GB2312"/>
          <w:color w:val="000000"/>
          <w:sz w:val="32"/>
          <w:szCs w:val="32"/>
        </w:rPr>
        <w:t>4：《</w:t>
      </w:r>
      <w:r>
        <w:rPr>
          <w:rFonts w:hint="eastAsia" w:ascii="仿宋_GB2312" w:hAnsi="宋体" w:eastAsia="仿宋_GB2312" w:cs="宋体"/>
          <w:color w:val="000000"/>
          <w:sz w:val="32"/>
          <w:szCs w:val="32"/>
        </w:rPr>
        <w:t>合作设计项目申报证明</w:t>
      </w:r>
      <w:r>
        <w:rPr>
          <w:rFonts w:hint="eastAsia" w:ascii="仿宋_GB2312" w:eastAsia="仿宋_GB2312" w:cs="仿宋_GB2312"/>
          <w:color w:val="000000"/>
          <w:sz w:val="32"/>
          <w:szCs w:val="32"/>
        </w:rPr>
        <w:t>》。</w:t>
      </w:r>
    </w:p>
    <w:p w14:paraId="44AFB138">
      <w:pPr>
        <w:widowControl/>
        <w:spacing w:line="560" w:lineRule="exact"/>
        <w:ind w:firstLine="200"/>
        <w:jc w:val="left"/>
        <w:rPr>
          <w:rFonts w:ascii="仿宋_GB2312" w:hAnsi="宋体" w:eastAsia="仿宋_GB2312"/>
          <w:color w:val="FF6600"/>
          <w:kern w:val="0"/>
          <w:sz w:val="32"/>
          <w:szCs w:val="32"/>
        </w:rPr>
        <w:sectPr>
          <w:pgSz w:w="11906" w:h="16838"/>
          <w:pgMar w:top="1678" w:right="1474" w:bottom="1500" w:left="1588" w:header="851" w:footer="992" w:gutter="0"/>
          <w:cols w:space="720" w:num="1"/>
          <w:docGrid w:type="lines" w:linePitch="312" w:charSpace="0"/>
        </w:sectPr>
      </w:pPr>
    </w:p>
    <w:p w14:paraId="5808D867">
      <w:pPr>
        <w:spacing w:line="560" w:lineRule="exact"/>
        <w:rPr>
          <w:rFonts w:ascii="仿宋_GB2312" w:eastAsia="仿宋_GB2312" w:cs="仿宋_GB2312"/>
          <w:color w:val="000000"/>
          <w:sz w:val="28"/>
          <w:szCs w:val="28"/>
        </w:rPr>
      </w:pPr>
      <w:r>
        <w:rPr>
          <w:rFonts w:hint="eastAsia" w:ascii="仿宋_GB2312" w:eastAsia="仿宋_GB2312" w:cs="仿宋_GB2312"/>
          <w:color w:val="000000"/>
          <w:sz w:val="28"/>
          <w:szCs w:val="28"/>
        </w:rPr>
        <w:t>附表1</w:t>
      </w:r>
    </w:p>
    <w:p w14:paraId="067BAE21">
      <w:pPr>
        <w:spacing w:line="360" w:lineRule="auto"/>
        <w:ind w:firstLine="420" w:firstLineChars="200"/>
        <w:rPr>
          <w:rFonts w:ascii="黑体" w:hAnsi="黑体" w:eastAsia="黑体"/>
        </w:rPr>
      </w:pPr>
    </w:p>
    <w:p w14:paraId="763C0A17">
      <w:pPr>
        <w:pStyle w:val="10"/>
        <w:jc w:val="center"/>
        <w:rPr>
          <w:rFonts w:ascii="黑体" w:hAnsi="黑体" w:eastAsia="黑体" w:cs="Times New Roman"/>
          <w:sz w:val="44"/>
          <w:szCs w:val="44"/>
        </w:rPr>
      </w:pPr>
      <w:r>
        <w:rPr>
          <w:rFonts w:hint="eastAsia" w:ascii="黑体" w:hAnsi="黑体" w:eastAsia="黑体" w:cs="黑体"/>
          <w:sz w:val="44"/>
          <w:szCs w:val="44"/>
        </w:rPr>
        <w:t>黑龙江省工程勘察设计技术成果评定</w:t>
      </w:r>
    </w:p>
    <w:p w14:paraId="0477F14D">
      <w:pPr>
        <w:pStyle w:val="10"/>
        <w:jc w:val="center"/>
        <w:rPr>
          <w:rFonts w:hint="eastAsia" w:ascii="黑体" w:hAnsi="黑体" w:eastAsia="黑体" w:cs="黑体"/>
          <w:sz w:val="44"/>
          <w:szCs w:val="44"/>
        </w:rPr>
      </w:pPr>
      <w:r>
        <w:rPr>
          <w:rFonts w:hint="eastAsia" w:ascii="黑体" w:hAnsi="黑体" w:eastAsia="黑体" w:cs="黑体"/>
          <w:sz w:val="44"/>
          <w:szCs w:val="44"/>
        </w:rPr>
        <w:t>工业工程设计</w:t>
      </w:r>
    </w:p>
    <w:p w14:paraId="6765D1D9">
      <w:pPr>
        <w:pStyle w:val="10"/>
        <w:jc w:val="center"/>
        <w:rPr>
          <w:rFonts w:hint="eastAsia" w:ascii="黑体" w:hAnsi="黑体" w:eastAsia="黑体" w:cs="黑体"/>
          <w:sz w:val="44"/>
          <w:szCs w:val="44"/>
        </w:rPr>
      </w:pPr>
      <w:r>
        <w:rPr>
          <w:rFonts w:hint="eastAsia" w:ascii="黑体" w:hAnsi="黑体" w:eastAsia="黑体" w:cs="黑体"/>
          <w:sz w:val="44"/>
          <w:szCs w:val="44"/>
        </w:rPr>
        <w:t>申</w:t>
      </w:r>
    </w:p>
    <w:p w14:paraId="2D684964">
      <w:pPr>
        <w:pStyle w:val="10"/>
        <w:jc w:val="center"/>
        <w:rPr>
          <w:rFonts w:hint="eastAsia" w:ascii="黑体" w:hAnsi="黑体" w:eastAsia="黑体" w:cs="黑体"/>
          <w:sz w:val="44"/>
          <w:szCs w:val="44"/>
        </w:rPr>
      </w:pPr>
      <w:r>
        <w:rPr>
          <w:rFonts w:hint="eastAsia" w:ascii="黑体" w:hAnsi="黑体" w:eastAsia="黑体" w:cs="黑体"/>
          <w:sz w:val="44"/>
          <w:szCs w:val="44"/>
        </w:rPr>
        <w:t>报</w:t>
      </w:r>
    </w:p>
    <w:p w14:paraId="64ADC28E">
      <w:pPr>
        <w:pStyle w:val="10"/>
        <w:jc w:val="center"/>
        <w:rPr>
          <w:rFonts w:ascii="黑体" w:hAnsi="黑体" w:eastAsia="黑体" w:cs="Times New Roman"/>
          <w:sz w:val="44"/>
          <w:szCs w:val="44"/>
        </w:rPr>
      </w:pPr>
      <w:r>
        <w:rPr>
          <w:rFonts w:hint="eastAsia" w:ascii="黑体" w:hAnsi="黑体" w:eastAsia="黑体" w:cs="黑体"/>
          <w:sz w:val="44"/>
          <w:szCs w:val="44"/>
        </w:rPr>
        <w:t>表</w:t>
      </w:r>
    </w:p>
    <w:p w14:paraId="5FBA9FEA">
      <w:pPr>
        <w:spacing w:after="240"/>
        <w:jc w:val="center"/>
      </w:pPr>
    </w:p>
    <w:p w14:paraId="16C5E76D">
      <w:pPr>
        <w:spacing w:after="240"/>
        <w:jc w:val="center"/>
      </w:pPr>
    </w:p>
    <w:p w14:paraId="7C14B06E">
      <w:pPr>
        <w:spacing w:after="240"/>
        <w:jc w:val="center"/>
      </w:pPr>
    </w:p>
    <w:p w14:paraId="19BE9C40">
      <w:pPr>
        <w:spacing w:after="240"/>
        <w:jc w:val="center"/>
      </w:pPr>
    </w:p>
    <w:p w14:paraId="137DC8A0">
      <w:pPr>
        <w:spacing w:after="240"/>
        <w:jc w:val="center"/>
      </w:pPr>
    </w:p>
    <w:p w14:paraId="42AB5440">
      <w:pPr>
        <w:spacing w:after="240"/>
        <w:jc w:val="center"/>
      </w:pPr>
    </w:p>
    <w:p w14:paraId="2F0ED384"/>
    <w:p w14:paraId="6F0697F0">
      <w:pPr>
        <w:ind w:left="840" w:firstLine="420"/>
        <w:rPr>
          <w:rStyle w:val="11"/>
          <w:rFonts w:ascii="仿宋_GB2312" w:eastAsia="仿宋_GB2312"/>
          <w:b/>
          <w:bCs/>
          <w:sz w:val="30"/>
          <w:szCs w:val="30"/>
          <w:u w:val="single"/>
        </w:rPr>
      </w:pPr>
      <w:r>
        <w:rPr>
          <w:rStyle w:val="11"/>
          <w:rFonts w:hint="eastAsia" w:ascii="仿宋_GB2312" w:eastAsia="仿宋_GB2312" w:cs="仿宋_GB2312"/>
          <w:b/>
          <w:bCs/>
          <w:sz w:val="30"/>
          <w:szCs w:val="30"/>
        </w:rPr>
        <w:t>项目名称：</w:t>
      </w:r>
      <w:r>
        <w:rPr>
          <w:rStyle w:val="11"/>
          <w:rFonts w:hint="eastAsia" w:ascii="仿宋_GB2312" w:eastAsia="仿宋_GB2312" w:cs="仿宋_GB2312"/>
          <w:b/>
          <w:bCs/>
          <w:sz w:val="30"/>
          <w:szCs w:val="30"/>
          <w:u w:val="single"/>
        </w:rPr>
        <w:t xml:space="preserve">                               </w:t>
      </w:r>
    </w:p>
    <w:p w14:paraId="53B46340">
      <w:pPr>
        <w:ind w:left="1260"/>
        <w:rPr>
          <w:rStyle w:val="11"/>
          <w:rFonts w:ascii="仿宋_GB2312" w:eastAsia="仿宋_GB2312"/>
          <w:b/>
          <w:bCs/>
          <w:sz w:val="30"/>
          <w:szCs w:val="30"/>
          <w:u w:val="single"/>
        </w:rPr>
      </w:pPr>
      <w:r>
        <w:rPr>
          <w:rStyle w:val="11"/>
          <w:rFonts w:hint="eastAsia" w:ascii="仿宋_GB2312" w:eastAsia="仿宋_GB2312" w:cs="仿宋_GB2312"/>
          <w:b/>
          <w:bCs/>
          <w:sz w:val="30"/>
          <w:szCs w:val="30"/>
        </w:rPr>
        <w:t xml:space="preserve">申报部门： </w:t>
      </w:r>
      <w:r>
        <w:rPr>
          <w:rStyle w:val="11"/>
          <w:rFonts w:hint="eastAsia" w:ascii="仿宋_GB2312" w:eastAsia="仿宋_GB2312" w:cs="仿宋_GB2312"/>
          <w:b/>
          <w:bCs/>
          <w:sz w:val="30"/>
          <w:szCs w:val="30"/>
          <w:u w:val="single"/>
        </w:rPr>
        <w:t xml:space="preserve"> （可多行）                   </w:t>
      </w:r>
      <w:r>
        <w:rPr>
          <w:rStyle w:val="11"/>
          <w:rFonts w:hint="eastAsia" w:ascii="仿宋_GB2312" w:eastAsia="仿宋_GB2312" w:cs="仿宋_GB2312"/>
          <w:b/>
          <w:bCs/>
          <w:sz w:val="30"/>
          <w:szCs w:val="30"/>
        </w:rPr>
        <w:t>（公章）</w:t>
      </w:r>
    </w:p>
    <w:p w14:paraId="4109708A">
      <w:pPr>
        <w:ind w:left="840" w:firstLine="420"/>
        <w:rPr>
          <w:rStyle w:val="11"/>
          <w:rFonts w:ascii="仿宋_GB2312" w:eastAsia="仿宋_GB2312"/>
          <w:b/>
          <w:bCs/>
          <w:sz w:val="30"/>
          <w:szCs w:val="30"/>
          <w:u w:val="single"/>
        </w:rPr>
      </w:pPr>
      <w:r>
        <w:rPr>
          <w:rStyle w:val="11"/>
          <w:rFonts w:hint="eastAsia" w:ascii="仿宋_GB2312" w:eastAsia="仿宋_GB2312" w:cs="仿宋_GB2312"/>
          <w:b/>
          <w:bCs/>
          <w:sz w:val="30"/>
          <w:szCs w:val="30"/>
        </w:rPr>
        <w:t xml:space="preserve">填报日期： </w:t>
      </w:r>
      <w:r>
        <w:rPr>
          <w:rStyle w:val="11"/>
          <w:rFonts w:hint="eastAsia" w:ascii="仿宋_GB2312" w:eastAsia="仿宋_GB2312" w:cs="仿宋_GB2312"/>
          <w:b/>
          <w:bCs/>
          <w:sz w:val="30"/>
          <w:szCs w:val="30"/>
          <w:u w:val="single"/>
        </w:rPr>
        <w:t xml:space="preserve">         </w:t>
      </w:r>
      <w:r>
        <w:rPr>
          <w:rStyle w:val="11"/>
          <w:rFonts w:hint="eastAsia" w:ascii="仿宋_GB2312" w:eastAsia="仿宋_GB2312" w:cs="仿宋_GB2312"/>
          <w:b/>
          <w:bCs/>
          <w:sz w:val="30"/>
          <w:szCs w:val="30"/>
        </w:rPr>
        <w:t xml:space="preserve"> 年</w:t>
      </w:r>
      <w:r>
        <w:rPr>
          <w:rStyle w:val="11"/>
          <w:rFonts w:hint="eastAsia" w:ascii="仿宋_GB2312" w:eastAsia="仿宋_GB2312" w:cs="仿宋_GB2312"/>
          <w:b/>
          <w:bCs/>
          <w:sz w:val="30"/>
          <w:szCs w:val="30"/>
          <w:u w:val="single"/>
        </w:rPr>
        <w:t xml:space="preserve">       </w:t>
      </w:r>
      <w:r>
        <w:rPr>
          <w:rStyle w:val="11"/>
          <w:rFonts w:hint="eastAsia" w:ascii="仿宋_GB2312" w:eastAsia="仿宋_GB2312" w:cs="仿宋_GB2312"/>
          <w:b/>
          <w:bCs/>
          <w:sz w:val="30"/>
          <w:szCs w:val="30"/>
        </w:rPr>
        <w:t>月</w:t>
      </w:r>
      <w:r>
        <w:rPr>
          <w:rStyle w:val="11"/>
          <w:rFonts w:hint="eastAsia" w:ascii="仿宋_GB2312" w:eastAsia="仿宋_GB2312" w:cs="仿宋_GB2312"/>
          <w:b/>
          <w:bCs/>
          <w:sz w:val="30"/>
          <w:szCs w:val="30"/>
          <w:u w:val="single"/>
        </w:rPr>
        <w:t xml:space="preserve">        </w:t>
      </w:r>
      <w:r>
        <w:rPr>
          <w:rStyle w:val="11"/>
          <w:rFonts w:hint="eastAsia" w:ascii="仿宋_GB2312" w:eastAsia="仿宋_GB2312" w:cs="仿宋_GB2312"/>
          <w:b/>
          <w:bCs/>
          <w:sz w:val="30"/>
          <w:szCs w:val="30"/>
        </w:rPr>
        <w:t>日</w:t>
      </w:r>
    </w:p>
    <w:p w14:paraId="5D759805">
      <w:pPr>
        <w:jc w:val="center"/>
        <w:rPr>
          <w:rStyle w:val="11"/>
        </w:rPr>
      </w:pPr>
    </w:p>
    <w:p w14:paraId="664851C6">
      <w:pPr>
        <w:jc w:val="center"/>
        <w:rPr>
          <w:rStyle w:val="11"/>
        </w:rPr>
      </w:pPr>
    </w:p>
    <w:p w14:paraId="67FF618B">
      <w:pPr>
        <w:rPr>
          <w:rStyle w:val="11"/>
        </w:rPr>
      </w:pPr>
    </w:p>
    <w:p w14:paraId="7EF7C045">
      <w:pPr>
        <w:jc w:val="center"/>
        <w:rPr>
          <w:rStyle w:val="7"/>
          <w:rFonts w:ascii="黑体" w:hAnsi="??" w:eastAsia="黑体"/>
          <w:b w:val="0"/>
          <w:bCs w:val="0"/>
          <w:sz w:val="32"/>
          <w:szCs w:val="32"/>
        </w:rPr>
      </w:pPr>
      <w:r>
        <w:rPr>
          <w:rStyle w:val="11"/>
          <w:rFonts w:hint="eastAsia" w:ascii="仿宋_GB2312" w:eastAsia="仿宋_GB2312" w:cs="宋体"/>
          <w:b/>
          <w:bCs/>
          <w:sz w:val="32"/>
          <w:szCs w:val="32"/>
        </w:rPr>
        <w:t>黑龙江省勘察设计协会监制</w:t>
      </w:r>
    </w:p>
    <w:p w14:paraId="2B2B0D6C">
      <w:pPr>
        <w:jc w:val="center"/>
        <w:rPr>
          <w:rFonts w:ascii="方正小标宋简体" w:eastAsia="方正小标宋简体"/>
        </w:rPr>
      </w:pPr>
      <w:r>
        <w:rPr>
          <w:rFonts w:hint="eastAsia" w:ascii="方正小标宋简体" w:hAnsi="宋体" w:eastAsia="方正小标宋简体" w:cs="黑体"/>
          <w:color w:val="000000"/>
          <w:sz w:val="32"/>
          <w:szCs w:val="32"/>
        </w:rPr>
        <w:t>项目基本情况</w:t>
      </w:r>
    </w:p>
    <w:tbl>
      <w:tblPr>
        <w:tblStyle w:val="4"/>
        <w:tblW w:w="946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388"/>
        <w:gridCol w:w="1226"/>
        <w:gridCol w:w="1924"/>
        <w:gridCol w:w="534"/>
        <w:gridCol w:w="903"/>
        <w:gridCol w:w="355"/>
        <w:gridCol w:w="945"/>
        <w:gridCol w:w="951"/>
        <w:gridCol w:w="1239"/>
      </w:tblGrid>
      <w:tr w14:paraId="2D8E57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88" w:type="dxa"/>
            <w:tcBorders>
              <w:top w:val="single" w:color="auto" w:sz="8" w:space="0"/>
              <w:left w:val="single" w:color="auto" w:sz="8" w:space="0"/>
              <w:bottom w:val="single" w:color="auto" w:sz="8" w:space="0"/>
              <w:right w:val="single" w:color="auto" w:sz="8" w:space="0"/>
            </w:tcBorders>
            <w:noWrap w:val="0"/>
            <w:vAlign w:val="center"/>
          </w:tcPr>
          <w:p w14:paraId="3D25874D">
            <w:pPr>
              <w:spacing w:line="400" w:lineRule="exact"/>
              <w:jc w:val="center"/>
              <w:rPr>
                <w:rFonts w:ascii="仿宋_GB2312" w:eastAsia="仿宋_GB2312"/>
                <w:color w:val="000000"/>
              </w:rPr>
            </w:pPr>
            <w:r>
              <w:rPr>
                <w:rFonts w:hint="eastAsia" w:ascii="仿宋_GB2312" w:eastAsia="仿宋_GB2312" w:cs="仿宋_GB2312"/>
                <w:color w:val="000000"/>
              </w:rPr>
              <w:t>项目名称</w:t>
            </w:r>
          </w:p>
        </w:tc>
        <w:tc>
          <w:tcPr>
            <w:tcW w:w="8077" w:type="dxa"/>
            <w:gridSpan w:val="8"/>
            <w:tcBorders>
              <w:top w:val="single" w:color="auto" w:sz="8" w:space="0"/>
              <w:left w:val="single" w:color="auto" w:sz="8" w:space="0"/>
              <w:bottom w:val="single" w:color="auto" w:sz="8" w:space="0"/>
              <w:right w:val="single" w:color="auto" w:sz="8" w:space="0"/>
            </w:tcBorders>
            <w:noWrap w:val="0"/>
            <w:vAlign w:val="center"/>
          </w:tcPr>
          <w:p w14:paraId="3326F8EC">
            <w:pPr>
              <w:spacing w:line="400" w:lineRule="exact"/>
              <w:rPr>
                <w:rFonts w:ascii="仿宋_GB2312" w:eastAsia="仿宋_GB2312"/>
                <w:color w:val="000000"/>
              </w:rPr>
            </w:pPr>
          </w:p>
        </w:tc>
      </w:tr>
      <w:tr w14:paraId="109929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88" w:type="dxa"/>
            <w:vMerge w:val="restart"/>
            <w:tcBorders>
              <w:top w:val="single" w:color="auto" w:sz="8" w:space="0"/>
              <w:left w:val="single" w:color="auto" w:sz="8" w:space="0"/>
              <w:bottom w:val="single" w:color="auto" w:sz="8" w:space="0"/>
              <w:right w:val="single" w:color="auto" w:sz="8" w:space="0"/>
            </w:tcBorders>
            <w:noWrap w:val="0"/>
            <w:vAlign w:val="center"/>
          </w:tcPr>
          <w:p w14:paraId="51195746">
            <w:pPr>
              <w:spacing w:line="400" w:lineRule="exact"/>
              <w:jc w:val="center"/>
              <w:rPr>
                <w:rFonts w:ascii="仿宋_GB2312" w:eastAsia="仿宋_GB2312"/>
              </w:rPr>
            </w:pPr>
            <w:r>
              <w:rPr>
                <w:rFonts w:hint="eastAsia" w:ascii="仿宋_GB2312" w:eastAsia="仿宋_GB2312" w:cs="仿宋_GB2312"/>
              </w:rPr>
              <w:t>设计单位</w:t>
            </w:r>
          </w:p>
          <w:p w14:paraId="4F552F3F">
            <w:pPr>
              <w:spacing w:line="400" w:lineRule="exact"/>
              <w:jc w:val="center"/>
              <w:rPr>
                <w:rFonts w:ascii="仿宋_GB2312" w:eastAsia="仿宋_GB2312"/>
              </w:rPr>
            </w:pPr>
            <w:r>
              <w:rPr>
                <w:rFonts w:hint="eastAsia" w:ascii="仿宋_GB2312" w:eastAsia="仿宋_GB2312" w:cs="仿宋_GB2312"/>
              </w:rPr>
              <w:t>（主申报）</w:t>
            </w:r>
          </w:p>
        </w:tc>
        <w:tc>
          <w:tcPr>
            <w:tcW w:w="1226" w:type="dxa"/>
            <w:tcBorders>
              <w:top w:val="single" w:color="auto" w:sz="8" w:space="0"/>
              <w:left w:val="single" w:color="auto" w:sz="8" w:space="0"/>
              <w:bottom w:val="single" w:color="auto" w:sz="8" w:space="0"/>
              <w:right w:val="single" w:color="auto" w:sz="4" w:space="0"/>
            </w:tcBorders>
            <w:noWrap w:val="0"/>
            <w:vAlign w:val="center"/>
          </w:tcPr>
          <w:p w14:paraId="4C28E9EF">
            <w:pPr>
              <w:spacing w:line="400" w:lineRule="exact"/>
              <w:jc w:val="center"/>
              <w:rPr>
                <w:rFonts w:ascii="仿宋_GB2312" w:eastAsia="仿宋_GB2312"/>
                <w:color w:val="000000"/>
              </w:rPr>
            </w:pPr>
            <w:r>
              <w:rPr>
                <w:rFonts w:hint="eastAsia" w:ascii="仿宋_GB2312" w:eastAsia="仿宋_GB2312" w:cs="仿宋_GB2312"/>
                <w:color w:val="000000"/>
              </w:rPr>
              <w:t>单位名称</w:t>
            </w:r>
          </w:p>
        </w:tc>
        <w:tc>
          <w:tcPr>
            <w:tcW w:w="6851" w:type="dxa"/>
            <w:gridSpan w:val="7"/>
            <w:tcBorders>
              <w:top w:val="single" w:color="auto" w:sz="8" w:space="0"/>
              <w:left w:val="single" w:color="auto" w:sz="4" w:space="0"/>
              <w:bottom w:val="single" w:color="auto" w:sz="8" w:space="0"/>
              <w:right w:val="single" w:color="auto" w:sz="8" w:space="0"/>
            </w:tcBorders>
            <w:noWrap w:val="0"/>
            <w:vAlign w:val="center"/>
          </w:tcPr>
          <w:p w14:paraId="38B047C5">
            <w:pPr>
              <w:spacing w:line="400" w:lineRule="exact"/>
              <w:rPr>
                <w:rFonts w:ascii="仿宋_GB2312" w:eastAsia="仿宋_GB2312"/>
                <w:color w:val="000000"/>
              </w:rPr>
            </w:pPr>
          </w:p>
        </w:tc>
      </w:tr>
      <w:tr w14:paraId="717B43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88" w:type="dxa"/>
            <w:vMerge w:val="continue"/>
            <w:tcBorders>
              <w:top w:val="single" w:color="auto" w:sz="8" w:space="0"/>
              <w:left w:val="single" w:color="auto" w:sz="8" w:space="0"/>
              <w:bottom w:val="single" w:color="auto" w:sz="8" w:space="0"/>
              <w:right w:val="single" w:color="auto" w:sz="8" w:space="0"/>
            </w:tcBorders>
            <w:noWrap w:val="0"/>
            <w:vAlign w:val="center"/>
          </w:tcPr>
          <w:p w14:paraId="1A0935D2">
            <w:pPr>
              <w:widowControl/>
              <w:jc w:val="left"/>
              <w:rPr>
                <w:rFonts w:ascii="仿宋_GB2312" w:eastAsia="仿宋_GB2312"/>
              </w:rPr>
            </w:pPr>
          </w:p>
        </w:tc>
        <w:tc>
          <w:tcPr>
            <w:tcW w:w="1226" w:type="dxa"/>
            <w:tcBorders>
              <w:top w:val="single" w:color="auto" w:sz="8" w:space="0"/>
              <w:left w:val="single" w:color="auto" w:sz="8" w:space="0"/>
              <w:bottom w:val="single" w:color="auto" w:sz="8" w:space="0"/>
              <w:right w:val="single" w:color="auto" w:sz="4" w:space="0"/>
            </w:tcBorders>
            <w:noWrap w:val="0"/>
            <w:vAlign w:val="center"/>
          </w:tcPr>
          <w:p w14:paraId="0ABC3F0F">
            <w:pPr>
              <w:spacing w:line="400" w:lineRule="exact"/>
              <w:jc w:val="center"/>
              <w:rPr>
                <w:rFonts w:ascii="仿宋_GB2312" w:eastAsia="仿宋_GB2312"/>
                <w:color w:val="000000"/>
              </w:rPr>
            </w:pPr>
            <w:r>
              <w:rPr>
                <w:rFonts w:hint="eastAsia" w:ascii="仿宋_GB2312" w:eastAsia="仿宋_GB2312" w:cs="仿宋_GB2312"/>
                <w:color w:val="000000"/>
              </w:rPr>
              <w:t>通讯地址</w:t>
            </w:r>
          </w:p>
        </w:tc>
        <w:tc>
          <w:tcPr>
            <w:tcW w:w="6851" w:type="dxa"/>
            <w:gridSpan w:val="7"/>
            <w:tcBorders>
              <w:top w:val="single" w:color="auto" w:sz="8" w:space="0"/>
              <w:left w:val="single" w:color="auto" w:sz="4" w:space="0"/>
              <w:bottom w:val="single" w:color="auto" w:sz="8" w:space="0"/>
              <w:right w:val="single" w:color="auto" w:sz="8" w:space="0"/>
            </w:tcBorders>
            <w:noWrap w:val="0"/>
            <w:vAlign w:val="center"/>
          </w:tcPr>
          <w:p w14:paraId="201D1361">
            <w:pPr>
              <w:spacing w:line="400" w:lineRule="exact"/>
              <w:rPr>
                <w:rFonts w:ascii="仿宋_GB2312" w:eastAsia="仿宋_GB2312"/>
                <w:color w:val="000000"/>
              </w:rPr>
            </w:pPr>
          </w:p>
        </w:tc>
      </w:tr>
      <w:tr w14:paraId="7EC513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88" w:type="dxa"/>
            <w:vMerge w:val="continue"/>
            <w:tcBorders>
              <w:top w:val="single" w:color="auto" w:sz="8" w:space="0"/>
              <w:left w:val="single" w:color="auto" w:sz="8" w:space="0"/>
              <w:bottom w:val="single" w:color="auto" w:sz="8" w:space="0"/>
              <w:right w:val="single" w:color="auto" w:sz="8" w:space="0"/>
            </w:tcBorders>
            <w:noWrap w:val="0"/>
            <w:vAlign w:val="center"/>
          </w:tcPr>
          <w:p w14:paraId="2A44A14A">
            <w:pPr>
              <w:widowControl/>
              <w:jc w:val="left"/>
              <w:rPr>
                <w:rFonts w:ascii="仿宋_GB2312" w:eastAsia="仿宋_GB2312"/>
              </w:rPr>
            </w:pPr>
          </w:p>
        </w:tc>
        <w:tc>
          <w:tcPr>
            <w:tcW w:w="1226" w:type="dxa"/>
            <w:tcBorders>
              <w:top w:val="single" w:color="auto" w:sz="8" w:space="0"/>
              <w:left w:val="single" w:color="auto" w:sz="8" w:space="0"/>
              <w:bottom w:val="single" w:color="auto" w:sz="8" w:space="0"/>
              <w:right w:val="single" w:color="auto" w:sz="4" w:space="0"/>
            </w:tcBorders>
            <w:noWrap w:val="0"/>
            <w:vAlign w:val="center"/>
          </w:tcPr>
          <w:p w14:paraId="203DA612">
            <w:pPr>
              <w:spacing w:line="400" w:lineRule="exact"/>
              <w:jc w:val="center"/>
              <w:rPr>
                <w:rFonts w:ascii="仿宋_GB2312" w:eastAsia="仿宋_GB2312"/>
                <w:color w:val="000000"/>
              </w:rPr>
            </w:pPr>
            <w:r>
              <w:rPr>
                <w:rFonts w:hint="eastAsia" w:ascii="仿宋_GB2312" w:eastAsia="仿宋_GB2312" w:cs="仿宋_GB2312"/>
                <w:color w:val="000000"/>
              </w:rPr>
              <w:t>单位资质</w:t>
            </w:r>
          </w:p>
        </w:tc>
        <w:tc>
          <w:tcPr>
            <w:tcW w:w="2458" w:type="dxa"/>
            <w:gridSpan w:val="2"/>
            <w:tcBorders>
              <w:top w:val="single" w:color="auto" w:sz="8" w:space="0"/>
              <w:left w:val="single" w:color="auto" w:sz="4" w:space="0"/>
              <w:bottom w:val="single" w:color="auto" w:sz="8" w:space="0"/>
              <w:right w:val="single" w:color="auto" w:sz="4" w:space="0"/>
            </w:tcBorders>
            <w:noWrap w:val="0"/>
            <w:vAlign w:val="center"/>
          </w:tcPr>
          <w:p w14:paraId="6B4E5357">
            <w:pPr>
              <w:spacing w:line="400" w:lineRule="exact"/>
              <w:rPr>
                <w:rFonts w:ascii="仿宋_GB2312" w:eastAsia="仿宋_GB2312"/>
                <w:color w:val="000000"/>
              </w:rPr>
            </w:pPr>
            <w:bookmarkStart w:id="0" w:name="danweizizhi"/>
            <w:bookmarkEnd w:id="0"/>
          </w:p>
        </w:tc>
        <w:tc>
          <w:tcPr>
            <w:tcW w:w="1258" w:type="dxa"/>
            <w:gridSpan w:val="2"/>
            <w:tcBorders>
              <w:top w:val="single" w:color="auto" w:sz="8" w:space="0"/>
              <w:left w:val="single" w:color="auto" w:sz="4" w:space="0"/>
              <w:bottom w:val="single" w:color="auto" w:sz="8" w:space="0"/>
              <w:right w:val="single" w:color="auto" w:sz="4" w:space="0"/>
            </w:tcBorders>
            <w:noWrap w:val="0"/>
            <w:vAlign w:val="center"/>
          </w:tcPr>
          <w:p w14:paraId="007FFC98">
            <w:pPr>
              <w:widowControl/>
              <w:spacing w:line="400" w:lineRule="exact"/>
              <w:jc w:val="center"/>
              <w:rPr>
                <w:rFonts w:ascii="仿宋_GB2312" w:eastAsia="仿宋_GB2312"/>
                <w:color w:val="000000"/>
              </w:rPr>
            </w:pPr>
            <w:r>
              <w:rPr>
                <w:rFonts w:hint="eastAsia" w:ascii="仿宋_GB2312" w:eastAsia="仿宋_GB2312" w:cs="仿宋_GB2312"/>
                <w:color w:val="000000"/>
              </w:rPr>
              <w:t>证书编号</w:t>
            </w:r>
          </w:p>
        </w:tc>
        <w:tc>
          <w:tcPr>
            <w:tcW w:w="3135" w:type="dxa"/>
            <w:gridSpan w:val="3"/>
            <w:tcBorders>
              <w:top w:val="single" w:color="auto" w:sz="8" w:space="0"/>
              <w:left w:val="single" w:color="auto" w:sz="4" w:space="0"/>
              <w:bottom w:val="single" w:color="auto" w:sz="8" w:space="0"/>
              <w:right w:val="single" w:color="auto" w:sz="8" w:space="0"/>
            </w:tcBorders>
            <w:noWrap w:val="0"/>
            <w:vAlign w:val="center"/>
          </w:tcPr>
          <w:p w14:paraId="74D0FDCB">
            <w:pPr>
              <w:widowControl/>
              <w:spacing w:line="400" w:lineRule="exact"/>
              <w:jc w:val="left"/>
              <w:rPr>
                <w:rFonts w:ascii="仿宋_GB2312" w:eastAsia="仿宋_GB2312"/>
                <w:color w:val="000000"/>
              </w:rPr>
            </w:pPr>
            <w:bookmarkStart w:id="1" w:name="zhengshubianhao"/>
            <w:bookmarkEnd w:id="1"/>
          </w:p>
        </w:tc>
      </w:tr>
      <w:tr w14:paraId="22D07A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88" w:type="dxa"/>
            <w:vMerge w:val="continue"/>
            <w:tcBorders>
              <w:top w:val="single" w:color="auto" w:sz="8" w:space="0"/>
              <w:left w:val="single" w:color="auto" w:sz="8" w:space="0"/>
              <w:bottom w:val="single" w:color="auto" w:sz="8" w:space="0"/>
              <w:right w:val="single" w:color="auto" w:sz="8" w:space="0"/>
            </w:tcBorders>
            <w:noWrap w:val="0"/>
            <w:vAlign w:val="center"/>
          </w:tcPr>
          <w:p w14:paraId="37667EF6">
            <w:pPr>
              <w:widowControl/>
              <w:jc w:val="left"/>
              <w:rPr>
                <w:rFonts w:ascii="仿宋_GB2312" w:eastAsia="仿宋_GB2312"/>
              </w:rPr>
            </w:pPr>
          </w:p>
        </w:tc>
        <w:tc>
          <w:tcPr>
            <w:tcW w:w="1226" w:type="dxa"/>
            <w:tcBorders>
              <w:top w:val="single" w:color="auto" w:sz="8" w:space="0"/>
              <w:left w:val="single" w:color="auto" w:sz="8" w:space="0"/>
              <w:bottom w:val="single" w:color="auto" w:sz="8" w:space="0"/>
              <w:right w:val="single" w:color="auto" w:sz="4" w:space="0"/>
            </w:tcBorders>
            <w:noWrap w:val="0"/>
            <w:vAlign w:val="center"/>
          </w:tcPr>
          <w:p w14:paraId="697717E2">
            <w:pPr>
              <w:spacing w:line="400" w:lineRule="exact"/>
              <w:jc w:val="center"/>
              <w:rPr>
                <w:rFonts w:ascii="仿宋_GB2312" w:eastAsia="仿宋_GB2312"/>
                <w:color w:val="000000"/>
              </w:rPr>
            </w:pPr>
            <w:r>
              <w:rPr>
                <w:rFonts w:hint="eastAsia" w:ascii="仿宋_GB2312" w:eastAsia="仿宋_GB2312" w:cs="仿宋_GB2312"/>
                <w:color w:val="000000"/>
              </w:rPr>
              <w:t>联 系 人</w:t>
            </w:r>
          </w:p>
        </w:tc>
        <w:tc>
          <w:tcPr>
            <w:tcW w:w="2458" w:type="dxa"/>
            <w:gridSpan w:val="2"/>
            <w:tcBorders>
              <w:top w:val="single" w:color="auto" w:sz="8" w:space="0"/>
              <w:left w:val="single" w:color="auto" w:sz="4" w:space="0"/>
              <w:bottom w:val="single" w:color="auto" w:sz="8" w:space="0"/>
              <w:right w:val="single" w:color="auto" w:sz="4" w:space="0"/>
            </w:tcBorders>
            <w:noWrap w:val="0"/>
            <w:vAlign w:val="center"/>
          </w:tcPr>
          <w:p w14:paraId="72EDB4CC">
            <w:pPr>
              <w:spacing w:line="400" w:lineRule="exact"/>
              <w:rPr>
                <w:rFonts w:ascii="仿宋_GB2312" w:eastAsia="仿宋_GB2312"/>
                <w:color w:val="000000"/>
              </w:rPr>
            </w:pPr>
          </w:p>
        </w:tc>
        <w:tc>
          <w:tcPr>
            <w:tcW w:w="1258" w:type="dxa"/>
            <w:gridSpan w:val="2"/>
            <w:tcBorders>
              <w:top w:val="single" w:color="auto" w:sz="8" w:space="0"/>
              <w:left w:val="single" w:color="auto" w:sz="4" w:space="0"/>
              <w:bottom w:val="single" w:color="auto" w:sz="8" w:space="0"/>
              <w:right w:val="single" w:color="auto" w:sz="4" w:space="0"/>
            </w:tcBorders>
            <w:noWrap w:val="0"/>
            <w:vAlign w:val="center"/>
          </w:tcPr>
          <w:p w14:paraId="6AEE6020">
            <w:pPr>
              <w:spacing w:line="400" w:lineRule="exact"/>
              <w:jc w:val="center"/>
              <w:rPr>
                <w:rFonts w:ascii="仿宋_GB2312" w:eastAsia="仿宋_GB2312"/>
                <w:color w:val="000000"/>
              </w:rPr>
            </w:pPr>
            <w:r>
              <w:rPr>
                <w:rFonts w:hint="eastAsia" w:ascii="仿宋_GB2312" w:eastAsia="仿宋_GB2312" w:cs="仿宋_GB2312"/>
                <w:color w:val="000000"/>
              </w:rPr>
              <w:t>手    机</w:t>
            </w:r>
          </w:p>
        </w:tc>
        <w:tc>
          <w:tcPr>
            <w:tcW w:w="3135" w:type="dxa"/>
            <w:gridSpan w:val="3"/>
            <w:tcBorders>
              <w:top w:val="single" w:color="auto" w:sz="8" w:space="0"/>
              <w:left w:val="single" w:color="auto" w:sz="4" w:space="0"/>
              <w:bottom w:val="single" w:color="auto" w:sz="8" w:space="0"/>
              <w:right w:val="single" w:color="auto" w:sz="8" w:space="0"/>
            </w:tcBorders>
            <w:noWrap w:val="0"/>
            <w:vAlign w:val="center"/>
          </w:tcPr>
          <w:p w14:paraId="3633AE1B">
            <w:pPr>
              <w:spacing w:line="400" w:lineRule="exact"/>
              <w:rPr>
                <w:rFonts w:ascii="仿宋_GB2312" w:eastAsia="仿宋_GB2312"/>
                <w:color w:val="000000"/>
              </w:rPr>
            </w:pPr>
          </w:p>
        </w:tc>
      </w:tr>
      <w:tr w14:paraId="07180A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88" w:type="dxa"/>
            <w:vMerge w:val="continue"/>
            <w:tcBorders>
              <w:top w:val="single" w:color="auto" w:sz="8" w:space="0"/>
              <w:left w:val="single" w:color="auto" w:sz="8" w:space="0"/>
              <w:bottom w:val="single" w:color="auto" w:sz="8" w:space="0"/>
              <w:right w:val="single" w:color="auto" w:sz="8" w:space="0"/>
            </w:tcBorders>
            <w:noWrap w:val="0"/>
            <w:vAlign w:val="center"/>
          </w:tcPr>
          <w:p w14:paraId="6B6FA6A4">
            <w:pPr>
              <w:widowControl/>
              <w:jc w:val="left"/>
              <w:rPr>
                <w:rFonts w:ascii="仿宋_GB2312" w:eastAsia="仿宋_GB2312"/>
              </w:rPr>
            </w:pPr>
          </w:p>
        </w:tc>
        <w:tc>
          <w:tcPr>
            <w:tcW w:w="1226" w:type="dxa"/>
            <w:tcBorders>
              <w:top w:val="single" w:color="auto" w:sz="8" w:space="0"/>
              <w:left w:val="single" w:color="auto" w:sz="8" w:space="0"/>
              <w:bottom w:val="single" w:color="auto" w:sz="8" w:space="0"/>
              <w:right w:val="single" w:color="auto" w:sz="4" w:space="0"/>
            </w:tcBorders>
            <w:noWrap w:val="0"/>
            <w:vAlign w:val="center"/>
          </w:tcPr>
          <w:p w14:paraId="67C28189">
            <w:pPr>
              <w:spacing w:line="400" w:lineRule="exact"/>
              <w:jc w:val="center"/>
              <w:rPr>
                <w:rFonts w:ascii="仿宋_GB2312" w:eastAsia="仿宋_GB2312"/>
                <w:color w:val="000000"/>
              </w:rPr>
            </w:pPr>
            <w:r>
              <w:rPr>
                <w:rFonts w:hint="eastAsia" w:ascii="仿宋_GB2312" w:eastAsia="仿宋_GB2312" w:cs="仿宋_GB2312"/>
                <w:color w:val="000000"/>
              </w:rPr>
              <w:t>电    话</w:t>
            </w:r>
          </w:p>
        </w:tc>
        <w:tc>
          <w:tcPr>
            <w:tcW w:w="2458" w:type="dxa"/>
            <w:gridSpan w:val="2"/>
            <w:tcBorders>
              <w:top w:val="single" w:color="auto" w:sz="8" w:space="0"/>
              <w:left w:val="single" w:color="auto" w:sz="4" w:space="0"/>
              <w:bottom w:val="single" w:color="auto" w:sz="8" w:space="0"/>
              <w:right w:val="single" w:color="auto" w:sz="4" w:space="0"/>
            </w:tcBorders>
            <w:noWrap w:val="0"/>
            <w:vAlign w:val="center"/>
          </w:tcPr>
          <w:p w14:paraId="1F2FE88A">
            <w:pPr>
              <w:spacing w:line="400" w:lineRule="exact"/>
              <w:rPr>
                <w:rFonts w:ascii="仿宋_GB2312" w:eastAsia="仿宋_GB2312"/>
                <w:color w:val="000000"/>
              </w:rPr>
            </w:pPr>
          </w:p>
        </w:tc>
        <w:tc>
          <w:tcPr>
            <w:tcW w:w="1258" w:type="dxa"/>
            <w:gridSpan w:val="2"/>
            <w:tcBorders>
              <w:top w:val="single" w:color="auto" w:sz="8" w:space="0"/>
              <w:left w:val="single" w:color="auto" w:sz="4" w:space="0"/>
              <w:bottom w:val="single" w:color="auto" w:sz="8" w:space="0"/>
              <w:right w:val="single" w:color="auto" w:sz="4" w:space="0"/>
            </w:tcBorders>
            <w:noWrap w:val="0"/>
            <w:vAlign w:val="center"/>
          </w:tcPr>
          <w:p w14:paraId="0406C053">
            <w:pPr>
              <w:spacing w:line="400" w:lineRule="exact"/>
              <w:jc w:val="center"/>
              <w:rPr>
                <w:rFonts w:ascii="仿宋_GB2312" w:eastAsia="仿宋_GB2312"/>
                <w:color w:val="000000"/>
              </w:rPr>
            </w:pPr>
            <w:r>
              <w:rPr>
                <w:rFonts w:hint="eastAsia" w:ascii="仿宋_GB2312" w:eastAsia="仿宋_GB2312" w:cs="仿宋_GB2312"/>
                <w:color w:val="000000"/>
              </w:rPr>
              <w:t>邮政编码</w:t>
            </w:r>
          </w:p>
        </w:tc>
        <w:tc>
          <w:tcPr>
            <w:tcW w:w="3135" w:type="dxa"/>
            <w:gridSpan w:val="3"/>
            <w:tcBorders>
              <w:top w:val="single" w:color="auto" w:sz="8" w:space="0"/>
              <w:left w:val="single" w:color="auto" w:sz="4" w:space="0"/>
              <w:bottom w:val="single" w:color="auto" w:sz="8" w:space="0"/>
              <w:right w:val="single" w:color="auto" w:sz="8" w:space="0"/>
            </w:tcBorders>
            <w:noWrap w:val="0"/>
            <w:vAlign w:val="center"/>
          </w:tcPr>
          <w:p w14:paraId="09BFBD0A">
            <w:pPr>
              <w:spacing w:line="400" w:lineRule="exact"/>
              <w:rPr>
                <w:rFonts w:ascii="仿宋_GB2312" w:eastAsia="仿宋_GB2312"/>
                <w:color w:val="000000"/>
              </w:rPr>
            </w:pPr>
          </w:p>
        </w:tc>
      </w:tr>
      <w:tr w14:paraId="5C936B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88" w:type="dxa"/>
            <w:vMerge w:val="continue"/>
            <w:tcBorders>
              <w:top w:val="single" w:color="auto" w:sz="8" w:space="0"/>
              <w:left w:val="single" w:color="auto" w:sz="8" w:space="0"/>
              <w:bottom w:val="single" w:color="auto" w:sz="8" w:space="0"/>
              <w:right w:val="single" w:color="auto" w:sz="8" w:space="0"/>
            </w:tcBorders>
            <w:noWrap w:val="0"/>
            <w:vAlign w:val="center"/>
          </w:tcPr>
          <w:p w14:paraId="1332C245">
            <w:pPr>
              <w:widowControl/>
              <w:jc w:val="left"/>
              <w:rPr>
                <w:rFonts w:ascii="仿宋_GB2312" w:eastAsia="仿宋_GB2312"/>
              </w:rPr>
            </w:pPr>
          </w:p>
        </w:tc>
        <w:tc>
          <w:tcPr>
            <w:tcW w:w="1226" w:type="dxa"/>
            <w:tcBorders>
              <w:top w:val="single" w:color="auto" w:sz="8" w:space="0"/>
              <w:left w:val="single" w:color="auto" w:sz="8" w:space="0"/>
              <w:bottom w:val="single" w:color="auto" w:sz="8" w:space="0"/>
              <w:right w:val="single" w:color="auto" w:sz="4" w:space="0"/>
            </w:tcBorders>
            <w:noWrap w:val="0"/>
            <w:vAlign w:val="center"/>
          </w:tcPr>
          <w:p w14:paraId="68E61AD8">
            <w:pPr>
              <w:spacing w:line="400" w:lineRule="exact"/>
              <w:jc w:val="center"/>
              <w:rPr>
                <w:rFonts w:ascii="仿宋_GB2312" w:eastAsia="仿宋_GB2312"/>
                <w:color w:val="000000"/>
              </w:rPr>
            </w:pPr>
            <w:r>
              <w:rPr>
                <w:rFonts w:hint="eastAsia" w:ascii="仿宋_GB2312" w:eastAsia="仿宋_GB2312" w:cs="仿宋_GB2312"/>
                <w:color w:val="000000"/>
              </w:rPr>
              <w:t>传   真</w:t>
            </w:r>
          </w:p>
        </w:tc>
        <w:tc>
          <w:tcPr>
            <w:tcW w:w="2458" w:type="dxa"/>
            <w:gridSpan w:val="2"/>
            <w:tcBorders>
              <w:top w:val="single" w:color="auto" w:sz="8" w:space="0"/>
              <w:left w:val="single" w:color="auto" w:sz="4" w:space="0"/>
              <w:bottom w:val="single" w:color="auto" w:sz="8" w:space="0"/>
              <w:right w:val="single" w:color="auto" w:sz="4" w:space="0"/>
            </w:tcBorders>
            <w:noWrap w:val="0"/>
            <w:vAlign w:val="center"/>
          </w:tcPr>
          <w:p w14:paraId="562C1FA8">
            <w:pPr>
              <w:spacing w:line="400" w:lineRule="exact"/>
              <w:rPr>
                <w:rFonts w:ascii="仿宋_GB2312" w:eastAsia="仿宋_GB2312"/>
                <w:color w:val="000000"/>
              </w:rPr>
            </w:pPr>
          </w:p>
        </w:tc>
        <w:tc>
          <w:tcPr>
            <w:tcW w:w="1258" w:type="dxa"/>
            <w:gridSpan w:val="2"/>
            <w:tcBorders>
              <w:top w:val="single" w:color="auto" w:sz="8" w:space="0"/>
              <w:left w:val="single" w:color="auto" w:sz="4" w:space="0"/>
              <w:bottom w:val="single" w:color="auto" w:sz="8" w:space="0"/>
              <w:right w:val="single" w:color="auto" w:sz="4" w:space="0"/>
            </w:tcBorders>
            <w:noWrap w:val="0"/>
            <w:vAlign w:val="center"/>
          </w:tcPr>
          <w:p w14:paraId="3CF2C9A4">
            <w:pPr>
              <w:spacing w:line="400" w:lineRule="exact"/>
              <w:jc w:val="center"/>
              <w:rPr>
                <w:rFonts w:ascii="仿宋_GB2312" w:eastAsia="仿宋_GB2312"/>
                <w:color w:val="000000"/>
              </w:rPr>
            </w:pPr>
            <w:r>
              <w:rPr>
                <w:rFonts w:hint="eastAsia" w:ascii="仿宋_GB2312" w:eastAsia="仿宋_GB2312" w:cs="仿宋_GB2312"/>
                <w:color w:val="000000"/>
              </w:rPr>
              <w:t>电子邮箱</w:t>
            </w:r>
          </w:p>
        </w:tc>
        <w:tc>
          <w:tcPr>
            <w:tcW w:w="3135" w:type="dxa"/>
            <w:gridSpan w:val="3"/>
            <w:tcBorders>
              <w:top w:val="single" w:color="auto" w:sz="8" w:space="0"/>
              <w:left w:val="single" w:color="auto" w:sz="4" w:space="0"/>
              <w:bottom w:val="single" w:color="auto" w:sz="8" w:space="0"/>
              <w:right w:val="single" w:color="auto" w:sz="8" w:space="0"/>
            </w:tcBorders>
            <w:noWrap w:val="0"/>
            <w:vAlign w:val="center"/>
          </w:tcPr>
          <w:p w14:paraId="5EFA24BB">
            <w:pPr>
              <w:spacing w:line="400" w:lineRule="exact"/>
              <w:rPr>
                <w:rFonts w:ascii="仿宋_GB2312" w:eastAsia="仿宋_GB2312"/>
                <w:color w:val="000000"/>
              </w:rPr>
            </w:pPr>
          </w:p>
        </w:tc>
      </w:tr>
      <w:tr w14:paraId="602E81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88" w:type="dxa"/>
            <w:tcBorders>
              <w:top w:val="single" w:color="auto" w:sz="8" w:space="0"/>
              <w:left w:val="single" w:color="auto" w:sz="8" w:space="0"/>
              <w:bottom w:val="single" w:color="auto" w:sz="8" w:space="0"/>
              <w:right w:val="single" w:color="auto" w:sz="8" w:space="0"/>
            </w:tcBorders>
            <w:noWrap w:val="0"/>
            <w:vAlign w:val="center"/>
          </w:tcPr>
          <w:p w14:paraId="7255CE4C">
            <w:pPr>
              <w:adjustRightInd w:val="0"/>
              <w:snapToGrid w:val="0"/>
              <w:jc w:val="center"/>
              <w:rPr>
                <w:rFonts w:ascii="仿宋_GB2312" w:eastAsia="仿宋_GB2312"/>
              </w:rPr>
            </w:pPr>
            <w:r>
              <w:rPr>
                <w:rFonts w:hint="eastAsia" w:ascii="仿宋_GB2312" w:eastAsia="仿宋_GB2312" w:cs="仿宋_GB2312"/>
              </w:rPr>
              <w:t>境内、外合作设计单位</w:t>
            </w:r>
          </w:p>
        </w:tc>
        <w:tc>
          <w:tcPr>
            <w:tcW w:w="4942" w:type="dxa"/>
            <w:gridSpan w:val="5"/>
            <w:tcBorders>
              <w:top w:val="single" w:color="auto" w:sz="8" w:space="0"/>
              <w:left w:val="single" w:color="auto" w:sz="8" w:space="0"/>
              <w:bottom w:val="single" w:color="auto" w:sz="4" w:space="0"/>
              <w:right w:val="single" w:color="auto" w:sz="4" w:space="0"/>
            </w:tcBorders>
            <w:noWrap w:val="0"/>
            <w:vAlign w:val="center"/>
          </w:tcPr>
          <w:p w14:paraId="566C96D9">
            <w:pPr>
              <w:spacing w:line="400" w:lineRule="exact"/>
              <w:rPr>
                <w:rFonts w:ascii="仿宋_GB2312" w:eastAsia="仿宋_GB2312"/>
                <w:color w:val="000000"/>
              </w:rPr>
            </w:pPr>
          </w:p>
        </w:tc>
        <w:tc>
          <w:tcPr>
            <w:tcW w:w="945" w:type="dxa"/>
            <w:tcBorders>
              <w:top w:val="single" w:color="auto" w:sz="8" w:space="0"/>
              <w:left w:val="single" w:color="auto" w:sz="4" w:space="0"/>
              <w:bottom w:val="single" w:color="auto" w:sz="4" w:space="0"/>
              <w:right w:val="single" w:color="auto" w:sz="4" w:space="0"/>
            </w:tcBorders>
            <w:noWrap w:val="0"/>
            <w:vAlign w:val="center"/>
          </w:tcPr>
          <w:p w14:paraId="0661AEEE">
            <w:pPr>
              <w:spacing w:line="400" w:lineRule="exact"/>
              <w:rPr>
                <w:rFonts w:ascii="仿宋_GB2312" w:eastAsia="仿宋_GB2312"/>
                <w:color w:val="000000"/>
              </w:rPr>
            </w:pPr>
            <w:r>
              <w:rPr>
                <w:rFonts w:hint="eastAsia" w:ascii="仿宋_GB2312" w:eastAsia="仿宋_GB2312" w:cs="仿宋_GB2312"/>
                <w:color w:val="000000"/>
              </w:rPr>
              <w:t>方案□</w:t>
            </w:r>
          </w:p>
        </w:tc>
        <w:tc>
          <w:tcPr>
            <w:tcW w:w="951" w:type="dxa"/>
            <w:tcBorders>
              <w:top w:val="single" w:color="auto" w:sz="8" w:space="0"/>
              <w:left w:val="single" w:color="auto" w:sz="4" w:space="0"/>
              <w:bottom w:val="single" w:color="auto" w:sz="4" w:space="0"/>
              <w:right w:val="single" w:color="auto" w:sz="4" w:space="0"/>
            </w:tcBorders>
            <w:noWrap w:val="0"/>
            <w:vAlign w:val="center"/>
          </w:tcPr>
          <w:p w14:paraId="12EBD9AF">
            <w:pPr>
              <w:spacing w:line="400" w:lineRule="exact"/>
              <w:rPr>
                <w:rFonts w:ascii="仿宋_GB2312" w:eastAsia="仿宋_GB2312"/>
                <w:color w:val="000000"/>
              </w:rPr>
            </w:pPr>
            <w:r>
              <w:rPr>
                <w:rFonts w:hint="eastAsia" w:ascii="仿宋_GB2312" w:eastAsia="仿宋_GB2312" w:cs="仿宋_GB2312"/>
                <w:color w:val="000000"/>
              </w:rPr>
              <w:t>初设□</w:t>
            </w:r>
          </w:p>
        </w:tc>
        <w:tc>
          <w:tcPr>
            <w:tcW w:w="1239" w:type="dxa"/>
            <w:tcBorders>
              <w:top w:val="single" w:color="auto" w:sz="8" w:space="0"/>
              <w:left w:val="single" w:color="auto" w:sz="4" w:space="0"/>
              <w:bottom w:val="single" w:color="auto" w:sz="4" w:space="0"/>
              <w:right w:val="single" w:color="auto" w:sz="8" w:space="0"/>
            </w:tcBorders>
            <w:noWrap w:val="0"/>
            <w:vAlign w:val="center"/>
          </w:tcPr>
          <w:p w14:paraId="1A99EA5A">
            <w:pPr>
              <w:spacing w:line="400" w:lineRule="exact"/>
              <w:rPr>
                <w:rFonts w:ascii="仿宋_GB2312" w:eastAsia="仿宋_GB2312"/>
                <w:color w:val="000000"/>
              </w:rPr>
            </w:pPr>
            <w:r>
              <w:rPr>
                <w:rFonts w:hint="eastAsia" w:ascii="仿宋_GB2312" w:eastAsia="仿宋_GB2312" w:cs="仿宋_GB2312"/>
                <w:color w:val="000000"/>
              </w:rPr>
              <w:t>施工图□</w:t>
            </w:r>
          </w:p>
        </w:tc>
      </w:tr>
      <w:tr w14:paraId="1E2D06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88" w:type="dxa"/>
            <w:tcBorders>
              <w:top w:val="single" w:color="auto" w:sz="8" w:space="0"/>
              <w:left w:val="single" w:color="auto" w:sz="8" w:space="0"/>
              <w:bottom w:val="single" w:color="auto" w:sz="8" w:space="0"/>
              <w:right w:val="single" w:color="auto" w:sz="8" w:space="0"/>
            </w:tcBorders>
            <w:noWrap w:val="0"/>
            <w:vAlign w:val="center"/>
          </w:tcPr>
          <w:p w14:paraId="60D02F2C">
            <w:pPr>
              <w:spacing w:line="400" w:lineRule="exact"/>
              <w:jc w:val="center"/>
              <w:rPr>
                <w:rFonts w:ascii="仿宋_GB2312" w:eastAsia="仿宋_GB2312"/>
                <w:color w:val="000000"/>
              </w:rPr>
            </w:pPr>
            <w:r>
              <w:rPr>
                <w:rFonts w:hint="eastAsia" w:ascii="仿宋_GB2312" w:eastAsia="仿宋_GB2312" w:cs="仿宋_GB2312"/>
                <w:color w:val="000000"/>
              </w:rPr>
              <w:t>建设单位</w:t>
            </w:r>
          </w:p>
        </w:tc>
        <w:tc>
          <w:tcPr>
            <w:tcW w:w="8077" w:type="dxa"/>
            <w:gridSpan w:val="8"/>
            <w:tcBorders>
              <w:top w:val="single" w:color="auto" w:sz="8" w:space="0"/>
              <w:left w:val="single" w:color="auto" w:sz="8" w:space="0"/>
              <w:bottom w:val="single" w:color="auto" w:sz="8" w:space="0"/>
              <w:right w:val="single" w:color="auto" w:sz="8" w:space="0"/>
            </w:tcBorders>
            <w:noWrap w:val="0"/>
            <w:vAlign w:val="center"/>
          </w:tcPr>
          <w:p w14:paraId="47CE0A06">
            <w:pPr>
              <w:spacing w:line="400" w:lineRule="exact"/>
              <w:rPr>
                <w:rFonts w:ascii="仿宋_GB2312" w:eastAsia="仿宋_GB2312"/>
                <w:color w:val="000000"/>
              </w:rPr>
            </w:pPr>
          </w:p>
        </w:tc>
      </w:tr>
      <w:tr w14:paraId="4DB5CC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88" w:type="dxa"/>
            <w:tcBorders>
              <w:top w:val="single" w:color="auto" w:sz="8" w:space="0"/>
              <w:left w:val="single" w:color="auto" w:sz="8" w:space="0"/>
              <w:bottom w:val="single" w:color="auto" w:sz="8" w:space="0"/>
              <w:right w:val="single" w:color="auto" w:sz="8" w:space="0"/>
            </w:tcBorders>
            <w:noWrap w:val="0"/>
            <w:vAlign w:val="center"/>
          </w:tcPr>
          <w:p w14:paraId="4B7C6379">
            <w:pPr>
              <w:spacing w:line="400" w:lineRule="exact"/>
              <w:jc w:val="center"/>
              <w:rPr>
                <w:rFonts w:ascii="仿宋_GB2312" w:eastAsia="仿宋_GB2312"/>
                <w:color w:val="000000"/>
              </w:rPr>
            </w:pPr>
            <w:r>
              <w:rPr>
                <w:rFonts w:hint="eastAsia" w:ascii="仿宋_GB2312" w:eastAsia="仿宋_GB2312" w:cs="仿宋_GB2312"/>
                <w:color w:val="000000"/>
              </w:rPr>
              <w:t>施工单位</w:t>
            </w:r>
          </w:p>
        </w:tc>
        <w:tc>
          <w:tcPr>
            <w:tcW w:w="8077" w:type="dxa"/>
            <w:gridSpan w:val="8"/>
            <w:tcBorders>
              <w:top w:val="single" w:color="auto" w:sz="8" w:space="0"/>
              <w:left w:val="single" w:color="auto" w:sz="8" w:space="0"/>
              <w:bottom w:val="single" w:color="auto" w:sz="8" w:space="0"/>
              <w:right w:val="single" w:color="auto" w:sz="8" w:space="0"/>
            </w:tcBorders>
            <w:noWrap w:val="0"/>
            <w:vAlign w:val="center"/>
          </w:tcPr>
          <w:p w14:paraId="25526C6E">
            <w:pPr>
              <w:spacing w:line="400" w:lineRule="exact"/>
              <w:rPr>
                <w:rFonts w:ascii="仿宋_GB2312" w:eastAsia="仿宋_GB2312"/>
                <w:color w:val="000000"/>
              </w:rPr>
            </w:pPr>
          </w:p>
        </w:tc>
      </w:tr>
      <w:tr w14:paraId="12A55D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88" w:type="dxa"/>
            <w:tcBorders>
              <w:top w:val="single" w:color="auto" w:sz="8" w:space="0"/>
              <w:left w:val="single" w:color="auto" w:sz="8" w:space="0"/>
              <w:bottom w:val="single" w:color="auto" w:sz="8" w:space="0"/>
              <w:right w:val="single" w:color="auto" w:sz="8" w:space="0"/>
            </w:tcBorders>
            <w:noWrap w:val="0"/>
            <w:vAlign w:val="center"/>
          </w:tcPr>
          <w:p w14:paraId="471C2B4F">
            <w:pPr>
              <w:spacing w:line="400" w:lineRule="exact"/>
              <w:jc w:val="center"/>
              <w:rPr>
                <w:rFonts w:ascii="仿宋_GB2312" w:eastAsia="仿宋_GB2312"/>
                <w:color w:val="000000"/>
              </w:rPr>
            </w:pPr>
            <w:r>
              <w:rPr>
                <w:rFonts w:hint="eastAsia" w:ascii="仿宋_GB2312" w:eastAsia="仿宋_GB2312" w:cs="仿宋_GB2312"/>
                <w:color w:val="000000"/>
              </w:rPr>
              <w:t>使用单位</w:t>
            </w:r>
          </w:p>
        </w:tc>
        <w:tc>
          <w:tcPr>
            <w:tcW w:w="8077" w:type="dxa"/>
            <w:gridSpan w:val="8"/>
            <w:tcBorders>
              <w:top w:val="single" w:color="auto" w:sz="8" w:space="0"/>
              <w:left w:val="single" w:color="auto" w:sz="8" w:space="0"/>
              <w:bottom w:val="single" w:color="auto" w:sz="8" w:space="0"/>
              <w:right w:val="single" w:color="auto" w:sz="8" w:space="0"/>
            </w:tcBorders>
            <w:noWrap w:val="0"/>
            <w:vAlign w:val="center"/>
          </w:tcPr>
          <w:p w14:paraId="35062537">
            <w:pPr>
              <w:spacing w:line="400" w:lineRule="exact"/>
              <w:rPr>
                <w:rFonts w:ascii="仿宋_GB2312" w:eastAsia="仿宋_GB2312"/>
                <w:color w:val="000000"/>
              </w:rPr>
            </w:pPr>
          </w:p>
        </w:tc>
      </w:tr>
      <w:tr w14:paraId="65CFC4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88" w:type="dxa"/>
            <w:tcBorders>
              <w:top w:val="single" w:color="auto" w:sz="8" w:space="0"/>
              <w:left w:val="single" w:color="auto" w:sz="8" w:space="0"/>
              <w:bottom w:val="single" w:color="auto" w:sz="4" w:space="0"/>
              <w:right w:val="single" w:color="auto" w:sz="8" w:space="0"/>
            </w:tcBorders>
            <w:noWrap w:val="0"/>
            <w:vAlign w:val="center"/>
          </w:tcPr>
          <w:p w14:paraId="3A62E4A7">
            <w:pPr>
              <w:spacing w:line="400" w:lineRule="exact"/>
              <w:jc w:val="center"/>
              <w:rPr>
                <w:rFonts w:ascii="仿宋_GB2312" w:eastAsia="仿宋_GB2312"/>
                <w:color w:val="000000"/>
              </w:rPr>
            </w:pPr>
            <w:r>
              <w:rPr>
                <w:rFonts w:hint="eastAsia" w:ascii="仿宋_GB2312" w:eastAsia="仿宋_GB2312" w:cs="仿宋_GB2312"/>
                <w:color w:val="000000"/>
              </w:rPr>
              <w:t>建设地点</w:t>
            </w:r>
          </w:p>
        </w:tc>
        <w:tc>
          <w:tcPr>
            <w:tcW w:w="8077" w:type="dxa"/>
            <w:gridSpan w:val="8"/>
            <w:tcBorders>
              <w:top w:val="single" w:color="auto" w:sz="8" w:space="0"/>
              <w:left w:val="single" w:color="auto" w:sz="8" w:space="0"/>
              <w:bottom w:val="single" w:color="auto" w:sz="4" w:space="0"/>
              <w:right w:val="single" w:color="auto" w:sz="8" w:space="0"/>
            </w:tcBorders>
            <w:noWrap w:val="0"/>
            <w:vAlign w:val="center"/>
          </w:tcPr>
          <w:p w14:paraId="674B6FA8">
            <w:pPr>
              <w:spacing w:line="400" w:lineRule="exact"/>
              <w:rPr>
                <w:rFonts w:ascii="仿宋_GB2312" w:eastAsia="仿宋_GB2312"/>
                <w:color w:val="000000"/>
              </w:rPr>
            </w:pPr>
          </w:p>
        </w:tc>
      </w:tr>
      <w:tr w14:paraId="1CEFA5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88" w:type="dxa"/>
            <w:tcBorders>
              <w:top w:val="single" w:color="auto" w:sz="4" w:space="0"/>
              <w:left w:val="single" w:color="auto" w:sz="8" w:space="0"/>
              <w:bottom w:val="single" w:color="auto" w:sz="8" w:space="0"/>
              <w:right w:val="single" w:color="auto" w:sz="8" w:space="0"/>
            </w:tcBorders>
            <w:noWrap w:val="0"/>
            <w:vAlign w:val="center"/>
          </w:tcPr>
          <w:p w14:paraId="202CF02C">
            <w:pPr>
              <w:spacing w:line="400" w:lineRule="exact"/>
              <w:jc w:val="center"/>
              <w:rPr>
                <w:rFonts w:ascii="仿宋_GB2312" w:eastAsia="仿宋_GB2312"/>
                <w:color w:val="000000"/>
              </w:rPr>
            </w:pPr>
            <w:r>
              <w:rPr>
                <w:rFonts w:hint="eastAsia" w:ascii="仿宋_GB2312" w:eastAsia="仿宋_GB2312" w:cs="仿宋_GB2312"/>
                <w:color w:val="000000"/>
              </w:rPr>
              <w:t>总用地面积</w:t>
            </w:r>
          </w:p>
        </w:tc>
        <w:tc>
          <w:tcPr>
            <w:tcW w:w="3150" w:type="dxa"/>
            <w:gridSpan w:val="2"/>
            <w:tcBorders>
              <w:top w:val="single" w:color="auto" w:sz="4" w:space="0"/>
              <w:left w:val="single" w:color="auto" w:sz="8" w:space="0"/>
              <w:bottom w:val="single" w:color="auto" w:sz="8" w:space="0"/>
              <w:right w:val="single" w:color="auto" w:sz="4" w:space="0"/>
            </w:tcBorders>
            <w:noWrap w:val="0"/>
            <w:vAlign w:val="center"/>
          </w:tcPr>
          <w:p w14:paraId="6D57B6F5">
            <w:pPr>
              <w:spacing w:line="400" w:lineRule="exact"/>
              <w:rPr>
                <w:rFonts w:ascii="仿宋_GB2312" w:eastAsia="仿宋_GB2312"/>
                <w:color w:val="000000"/>
              </w:rPr>
            </w:pPr>
          </w:p>
        </w:tc>
        <w:tc>
          <w:tcPr>
            <w:tcW w:w="1437" w:type="dxa"/>
            <w:gridSpan w:val="2"/>
            <w:tcBorders>
              <w:top w:val="single" w:color="auto" w:sz="4" w:space="0"/>
              <w:left w:val="single" w:color="auto" w:sz="4" w:space="0"/>
              <w:bottom w:val="single" w:color="auto" w:sz="8" w:space="0"/>
              <w:right w:val="single" w:color="auto" w:sz="4" w:space="0"/>
            </w:tcBorders>
            <w:noWrap w:val="0"/>
            <w:vAlign w:val="center"/>
          </w:tcPr>
          <w:p w14:paraId="127995DF">
            <w:pPr>
              <w:spacing w:line="400" w:lineRule="exact"/>
              <w:jc w:val="center"/>
              <w:rPr>
                <w:rFonts w:ascii="仿宋_GB2312" w:eastAsia="仿宋_GB2312"/>
                <w:color w:val="000000"/>
              </w:rPr>
            </w:pPr>
            <w:r>
              <w:rPr>
                <w:rFonts w:hint="eastAsia" w:ascii="仿宋_GB2312" w:eastAsia="仿宋_GB2312" w:cs="仿宋_GB2312"/>
                <w:color w:val="000000"/>
              </w:rPr>
              <w:t>总建筑面积</w:t>
            </w:r>
          </w:p>
        </w:tc>
        <w:tc>
          <w:tcPr>
            <w:tcW w:w="3490" w:type="dxa"/>
            <w:gridSpan w:val="4"/>
            <w:tcBorders>
              <w:top w:val="single" w:color="auto" w:sz="4" w:space="0"/>
              <w:left w:val="single" w:color="auto" w:sz="4" w:space="0"/>
              <w:bottom w:val="single" w:color="auto" w:sz="8" w:space="0"/>
              <w:right w:val="single" w:color="auto" w:sz="4" w:space="0"/>
            </w:tcBorders>
            <w:noWrap w:val="0"/>
            <w:vAlign w:val="center"/>
          </w:tcPr>
          <w:p w14:paraId="6CF6C3E8">
            <w:pPr>
              <w:spacing w:line="400" w:lineRule="exact"/>
              <w:rPr>
                <w:rFonts w:ascii="仿宋_GB2312" w:eastAsia="仿宋_GB2312"/>
                <w:color w:val="000000"/>
              </w:rPr>
            </w:pPr>
          </w:p>
        </w:tc>
      </w:tr>
      <w:tr w14:paraId="4E62A8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88" w:type="dxa"/>
            <w:tcBorders>
              <w:top w:val="single" w:color="auto" w:sz="8" w:space="0"/>
              <w:left w:val="single" w:color="auto" w:sz="8" w:space="0"/>
              <w:bottom w:val="single" w:color="auto" w:sz="8" w:space="0"/>
              <w:right w:val="single" w:color="auto" w:sz="8" w:space="0"/>
            </w:tcBorders>
            <w:noWrap w:val="0"/>
            <w:vAlign w:val="center"/>
          </w:tcPr>
          <w:p w14:paraId="3056974F">
            <w:pPr>
              <w:spacing w:line="400" w:lineRule="exact"/>
              <w:jc w:val="center"/>
              <w:rPr>
                <w:rFonts w:ascii="仿宋_GB2312" w:eastAsia="仿宋_GB2312"/>
                <w:color w:val="000000"/>
              </w:rPr>
            </w:pPr>
            <w:r>
              <w:rPr>
                <w:rFonts w:hint="eastAsia" w:ascii="仿宋_GB2312" w:eastAsia="仿宋_GB2312" w:cs="仿宋_GB2312"/>
                <w:color w:val="000000"/>
              </w:rPr>
              <w:t>设计类别</w:t>
            </w:r>
          </w:p>
        </w:tc>
        <w:tc>
          <w:tcPr>
            <w:tcW w:w="3150" w:type="dxa"/>
            <w:gridSpan w:val="2"/>
            <w:tcBorders>
              <w:top w:val="single" w:color="auto" w:sz="8" w:space="0"/>
              <w:left w:val="single" w:color="auto" w:sz="8" w:space="0"/>
              <w:bottom w:val="single" w:color="auto" w:sz="8" w:space="0"/>
              <w:right w:val="single" w:color="auto" w:sz="4" w:space="0"/>
            </w:tcBorders>
            <w:noWrap w:val="0"/>
            <w:vAlign w:val="center"/>
          </w:tcPr>
          <w:p w14:paraId="74D16FCC">
            <w:pPr>
              <w:spacing w:line="400" w:lineRule="exact"/>
              <w:ind w:firstLine="105" w:firstLineChars="50"/>
              <w:rPr>
                <w:rFonts w:ascii="仿宋_GB2312" w:eastAsia="仿宋_GB2312"/>
                <w:color w:val="000000"/>
              </w:rPr>
            </w:pPr>
            <w:r>
              <w:rPr>
                <w:rFonts w:hint="eastAsia" w:ascii="仿宋_GB2312" w:eastAsia="仿宋_GB2312" w:cs="仿宋_GB2312"/>
                <w:color w:val="000000"/>
              </w:rPr>
              <w:t>新建□   改建□   扩建□</w:t>
            </w:r>
          </w:p>
        </w:tc>
        <w:tc>
          <w:tcPr>
            <w:tcW w:w="1437" w:type="dxa"/>
            <w:gridSpan w:val="2"/>
            <w:tcBorders>
              <w:top w:val="single" w:color="auto" w:sz="8" w:space="0"/>
              <w:left w:val="single" w:color="auto" w:sz="4" w:space="0"/>
              <w:bottom w:val="single" w:color="auto" w:sz="8" w:space="0"/>
              <w:right w:val="single" w:color="auto" w:sz="4" w:space="0"/>
            </w:tcBorders>
            <w:noWrap w:val="0"/>
            <w:vAlign w:val="center"/>
          </w:tcPr>
          <w:p w14:paraId="08057568">
            <w:pPr>
              <w:adjustRightInd w:val="0"/>
              <w:snapToGrid w:val="0"/>
              <w:jc w:val="center"/>
              <w:rPr>
                <w:rFonts w:ascii="仿宋_GB2312" w:eastAsia="仿宋_GB2312"/>
                <w:color w:val="000000"/>
              </w:rPr>
            </w:pPr>
            <w:r>
              <w:rPr>
                <w:rFonts w:hint="eastAsia" w:ascii="仿宋_GB2312" w:eastAsia="仿宋_GB2312" w:cs="仿宋_GB2312"/>
                <w:color w:val="000000"/>
              </w:rPr>
              <w:t>设计</w:t>
            </w:r>
          </w:p>
          <w:p w14:paraId="0F1EAC03">
            <w:pPr>
              <w:adjustRightInd w:val="0"/>
              <w:snapToGrid w:val="0"/>
              <w:jc w:val="center"/>
              <w:rPr>
                <w:rFonts w:ascii="仿宋_GB2312" w:eastAsia="仿宋_GB2312"/>
                <w:color w:val="000000"/>
              </w:rPr>
            </w:pPr>
            <w:r>
              <w:rPr>
                <w:rFonts w:hint="eastAsia" w:ascii="仿宋_GB2312" w:eastAsia="仿宋_GB2312" w:cs="仿宋_GB2312"/>
                <w:color w:val="000000"/>
              </w:rPr>
              <w:t>起止时间</w:t>
            </w:r>
          </w:p>
        </w:tc>
        <w:tc>
          <w:tcPr>
            <w:tcW w:w="3490" w:type="dxa"/>
            <w:gridSpan w:val="4"/>
            <w:tcBorders>
              <w:top w:val="single" w:color="auto" w:sz="8" w:space="0"/>
              <w:left w:val="single" w:color="auto" w:sz="4" w:space="0"/>
              <w:bottom w:val="single" w:color="auto" w:sz="8" w:space="0"/>
              <w:right w:val="single" w:color="auto" w:sz="8" w:space="0"/>
            </w:tcBorders>
            <w:noWrap w:val="0"/>
            <w:vAlign w:val="center"/>
          </w:tcPr>
          <w:p w14:paraId="5F847524">
            <w:pPr>
              <w:spacing w:line="400" w:lineRule="exact"/>
              <w:rPr>
                <w:rFonts w:ascii="仿宋_GB2312" w:eastAsia="仿宋_GB2312"/>
                <w:color w:val="000000"/>
              </w:rPr>
            </w:pPr>
            <w:r>
              <w:rPr>
                <w:rFonts w:hint="eastAsia" w:ascii="仿宋_GB2312" w:eastAsia="仿宋_GB2312" w:cs="仿宋_GB2312"/>
                <w:color w:val="000000"/>
              </w:rPr>
              <w:t xml:space="preserve">        年  月 至    年   月</w:t>
            </w:r>
          </w:p>
        </w:tc>
      </w:tr>
      <w:tr w14:paraId="26B3F9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88" w:type="dxa"/>
            <w:tcBorders>
              <w:top w:val="single" w:color="auto" w:sz="8" w:space="0"/>
              <w:left w:val="single" w:color="auto" w:sz="8" w:space="0"/>
              <w:bottom w:val="single" w:color="auto" w:sz="8" w:space="0"/>
              <w:right w:val="single" w:color="auto" w:sz="8" w:space="0"/>
            </w:tcBorders>
            <w:noWrap w:val="0"/>
            <w:vAlign w:val="center"/>
          </w:tcPr>
          <w:p w14:paraId="24761219">
            <w:pPr>
              <w:spacing w:line="400" w:lineRule="exact"/>
              <w:jc w:val="center"/>
              <w:rPr>
                <w:rFonts w:ascii="仿宋_GB2312" w:eastAsia="仿宋_GB2312"/>
                <w:color w:val="000000"/>
              </w:rPr>
            </w:pPr>
            <w:r>
              <w:rPr>
                <w:rFonts w:hint="eastAsia" w:ascii="仿宋_GB2312" w:eastAsia="仿宋_GB2312" w:cs="仿宋_GB2312"/>
                <w:color w:val="000000"/>
              </w:rPr>
              <w:t>开工时间</w:t>
            </w:r>
          </w:p>
        </w:tc>
        <w:tc>
          <w:tcPr>
            <w:tcW w:w="3150" w:type="dxa"/>
            <w:gridSpan w:val="2"/>
            <w:tcBorders>
              <w:top w:val="single" w:color="auto" w:sz="8" w:space="0"/>
              <w:left w:val="single" w:color="auto" w:sz="8" w:space="0"/>
              <w:bottom w:val="single" w:color="auto" w:sz="8" w:space="0"/>
              <w:right w:val="single" w:color="auto" w:sz="8" w:space="0"/>
            </w:tcBorders>
            <w:noWrap w:val="0"/>
            <w:vAlign w:val="center"/>
          </w:tcPr>
          <w:p w14:paraId="7CE2CA90">
            <w:pPr>
              <w:spacing w:line="400" w:lineRule="exact"/>
              <w:rPr>
                <w:rFonts w:ascii="仿宋_GB2312" w:eastAsia="仿宋_GB2312"/>
                <w:color w:val="000000"/>
              </w:rPr>
            </w:pPr>
            <w:r>
              <w:rPr>
                <w:rFonts w:hint="eastAsia" w:ascii="仿宋_GB2312" w:eastAsia="仿宋_GB2312" w:cs="仿宋_GB2312"/>
                <w:color w:val="000000"/>
              </w:rPr>
              <w:t xml:space="preserve">         年    月    日</w:t>
            </w:r>
          </w:p>
        </w:tc>
        <w:tc>
          <w:tcPr>
            <w:tcW w:w="1437" w:type="dxa"/>
            <w:gridSpan w:val="2"/>
            <w:tcBorders>
              <w:top w:val="single" w:color="auto" w:sz="8" w:space="0"/>
              <w:left w:val="single" w:color="auto" w:sz="8" w:space="0"/>
              <w:bottom w:val="single" w:color="auto" w:sz="8" w:space="0"/>
              <w:right w:val="single" w:color="auto" w:sz="8" w:space="0"/>
            </w:tcBorders>
            <w:noWrap w:val="0"/>
            <w:vAlign w:val="center"/>
          </w:tcPr>
          <w:p w14:paraId="637B845F">
            <w:pPr>
              <w:widowControl/>
              <w:spacing w:line="400" w:lineRule="exact"/>
              <w:jc w:val="center"/>
              <w:rPr>
                <w:rFonts w:ascii="仿宋_GB2312" w:eastAsia="仿宋_GB2312"/>
                <w:color w:val="000000"/>
              </w:rPr>
            </w:pPr>
            <w:r>
              <w:rPr>
                <w:rFonts w:hint="eastAsia" w:ascii="仿宋_GB2312" w:eastAsia="仿宋_GB2312" w:cs="仿宋_GB2312"/>
                <w:color w:val="000000"/>
              </w:rPr>
              <w:t>竣工时间</w:t>
            </w:r>
          </w:p>
        </w:tc>
        <w:tc>
          <w:tcPr>
            <w:tcW w:w="3490" w:type="dxa"/>
            <w:gridSpan w:val="4"/>
            <w:tcBorders>
              <w:top w:val="single" w:color="auto" w:sz="8" w:space="0"/>
              <w:left w:val="single" w:color="auto" w:sz="8" w:space="0"/>
              <w:bottom w:val="single" w:color="auto" w:sz="8" w:space="0"/>
              <w:right w:val="single" w:color="auto" w:sz="8" w:space="0"/>
            </w:tcBorders>
            <w:noWrap w:val="0"/>
            <w:vAlign w:val="center"/>
          </w:tcPr>
          <w:p w14:paraId="1DC2C4DD">
            <w:pPr>
              <w:widowControl/>
              <w:spacing w:line="400" w:lineRule="exact"/>
              <w:jc w:val="left"/>
              <w:rPr>
                <w:rFonts w:ascii="仿宋_GB2312" w:eastAsia="仿宋_GB2312"/>
                <w:color w:val="000000"/>
              </w:rPr>
            </w:pPr>
            <w:r>
              <w:rPr>
                <w:rFonts w:hint="eastAsia" w:ascii="仿宋_GB2312" w:eastAsia="仿宋_GB2312" w:cs="仿宋_GB2312"/>
                <w:color w:val="000000"/>
              </w:rPr>
              <w:t xml:space="preserve">            年     月    日</w:t>
            </w:r>
          </w:p>
        </w:tc>
      </w:tr>
      <w:tr w14:paraId="64260F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88" w:type="dxa"/>
            <w:tcBorders>
              <w:top w:val="single" w:color="auto" w:sz="8" w:space="0"/>
              <w:left w:val="single" w:color="auto" w:sz="8" w:space="0"/>
              <w:bottom w:val="single" w:color="auto" w:sz="8" w:space="0"/>
              <w:right w:val="single" w:color="auto" w:sz="8" w:space="0"/>
            </w:tcBorders>
            <w:noWrap w:val="0"/>
            <w:vAlign w:val="center"/>
          </w:tcPr>
          <w:p w14:paraId="035678E8">
            <w:pPr>
              <w:jc w:val="center"/>
              <w:rPr>
                <w:rFonts w:ascii="仿宋_GB2312" w:eastAsia="仿宋_GB2312"/>
                <w:color w:val="000000"/>
              </w:rPr>
            </w:pPr>
            <w:r>
              <w:rPr>
                <w:rFonts w:hint="eastAsia" w:ascii="仿宋_GB2312" w:eastAsia="仿宋_GB2312" w:cs="仿宋_GB2312"/>
                <w:color w:val="000000"/>
              </w:rPr>
              <w:t>竣工</w:t>
            </w:r>
          </w:p>
          <w:p w14:paraId="6A6CD3D6">
            <w:pPr>
              <w:jc w:val="center"/>
              <w:rPr>
                <w:rFonts w:ascii="仿宋_GB2312" w:eastAsia="仿宋_GB2312"/>
                <w:color w:val="000000"/>
              </w:rPr>
            </w:pPr>
            <w:r>
              <w:rPr>
                <w:rFonts w:hint="eastAsia" w:ascii="仿宋_GB2312" w:eastAsia="仿宋_GB2312" w:cs="仿宋_GB2312"/>
                <w:color w:val="000000"/>
              </w:rPr>
              <w:t>验收时间</w:t>
            </w:r>
          </w:p>
        </w:tc>
        <w:tc>
          <w:tcPr>
            <w:tcW w:w="3150" w:type="dxa"/>
            <w:gridSpan w:val="2"/>
            <w:tcBorders>
              <w:top w:val="single" w:color="auto" w:sz="8" w:space="0"/>
              <w:left w:val="single" w:color="auto" w:sz="8" w:space="0"/>
              <w:bottom w:val="single" w:color="auto" w:sz="8" w:space="0"/>
              <w:right w:val="single" w:color="auto" w:sz="8" w:space="0"/>
            </w:tcBorders>
            <w:noWrap w:val="0"/>
            <w:vAlign w:val="center"/>
          </w:tcPr>
          <w:p w14:paraId="0BCD92FE">
            <w:pPr>
              <w:spacing w:line="400" w:lineRule="exact"/>
              <w:rPr>
                <w:rFonts w:ascii="仿宋_GB2312" w:eastAsia="仿宋_GB2312"/>
                <w:color w:val="000000"/>
              </w:rPr>
            </w:pPr>
            <w:r>
              <w:rPr>
                <w:rFonts w:hint="eastAsia" w:ascii="仿宋_GB2312" w:eastAsia="仿宋_GB2312" w:cs="仿宋_GB2312"/>
                <w:color w:val="000000"/>
              </w:rPr>
              <w:t xml:space="preserve">         年    月    日</w:t>
            </w:r>
          </w:p>
        </w:tc>
        <w:tc>
          <w:tcPr>
            <w:tcW w:w="1437" w:type="dxa"/>
            <w:gridSpan w:val="2"/>
            <w:tcBorders>
              <w:top w:val="single" w:color="auto" w:sz="8" w:space="0"/>
              <w:left w:val="single" w:color="auto" w:sz="8" w:space="0"/>
              <w:bottom w:val="single" w:color="auto" w:sz="8" w:space="0"/>
              <w:right w:val="single" w:color="auto" w:sz="8" w:space="0"/>
            </w:tcBorders>
            <w:noWrap w:val="0"/>
            <w:vAlign w:val="center"/>
          </w:tcPr>
          <w:p w14:paraId="372D5DB0">
            <w:pPr>
              <w:widowControl/>
              <w:jc w:val="center"/>
              <w:rPr>
                <w:rFonts w:ascii="仿宋_GB2312" w:eastAsia="仿宋_GB2312"/>
                <w:color w:val="000000"/>
              </w:rPr>
            </w:pPr>
            <w:r>
              <w:rPr>
                <w:rFonts w:hint="eastAsia" w:ascii="仿宋_GB2312" w:eastAsia="仿宋_GB2312" w:cs="仿宋_GB2312"/>
                <w:color w:val="000000"/>
              </w:rPr>
              <w:t>竣工</w:t>
            </w:r>
          </w:p>
          <w:p w14:paraId="52FDC4DA">
            <w:pPr>
              <w:widowControl/>
              <w:jc w:val="center"/>
              <w:rPr>
                <w:rFonts w:ascii="仿宋_GB2312" w:eastAsia="仿宋_GB2312"/>
                <w:color w:val="000000"/>
              </w:rPr>
            </w:pPr>
            <w:r>
              <w:rPr>
                <w:rFonts w:hint="eastAsia" w:ascii="仿宋_GB2312" w:eastAsia="仿宋_GB2312" w:cs="仿宋_GB2312"/>
                <w:color w:val="000000"/>
              </w:rPr>
              <w:t>验收部门</w:t>
            </w:r>
          </w:p>
        </w:tc>
        <w:tc>
          <w:tcPr>
            <w:tcW w:w="3490" w:type="dxa"/>
            <w:gridSpan w:val="4"/>
            <w:tcBorders>
              <w:top w:val="single" w:color="auto" w:sz="8" w:space="0"/>
              <w:left w:val="single" w:color="auto" w:sz="8" w:space="0"/>
              <w:bottom w:val="single" w:color="auto" w:sz="8" w:space="0"/>
              <w:right w:val="single" w:color="auto" w:sz="8" w:space="0"/>
            </w:tcBorders>
            <w:noWrap w:val="0"/>
            <w:vAlign w:val="center"/>
          </w:tcPr>
          <w:p w14:paraId="24F84ACE">
            <w:pPr>
              <w:widowControl/>
              <w:spacing w:line="400" w:lineRule="exact"/>
              <w:jc w:val="left"/>
              <w:rPr>
                <w:rFonts w:ascii="仿宋_GB2312" w:eastAsia="仿宋_GB2312"/>
                <w:color w:val="000000"/>
              </w:rPr>
            </w:pPr>
          </w:p>
        </w:tc>
      </w:tr>
      <w:tr w14:paraId="73E7EB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88" w:type="dxa"/>
            <w:tcBorders>
              <w:top w:val="single" w:color="auto" w:sz="8" w:space="0"/>
              <w:left w:val="single" w:color="auto" w:sz="8" w:space="0"/>
              <w:bottom w:val="single" w:color="auto" w:sz="8" w:space="0"/>
              <w:right w:val="single" w:color="auto" w:sz="8" w:space="0"/>
            </w:tcBorders>
            <w:noWrap w:val="0"/>
            <w:vAlign w:val="center"/>
          </w:tcPr>
          <w:p w14:paraId="46223BAA">
            <w:pPr>
              <w:jc w:val="center"/>
              <w:rPr>
                <w:rFonts w:ascii="仿宋_GB2312" w:eastAsia="仿宋_GB2312"/>
                <w:color w:val="000000"/>
              </w:rPr>
            </w:pPr>
            <w:r>
              <w:rPr>
                <w:rFonts w:hint="eastAsia" w:ascii="仿宋_GB2312" w:eastAsia="仿宋_GB2312" w:cs="仿宋_GB2312"/>
                <w:color w:val="000000"/>
              </w:rPr>
              <w:t>消防</w:t>
            </w:r>
          </w:p>
          <w:p w14:paraId="62F92DAD">
            <w:pPr>
              <w:jc w:val="center"/>
              <w:rPr>
                <w:rFonts w:ascii="仿宋_GB2312" w:eastAsia="仿宋_GB2312"/>
                <w:color w:val="000000"/>
              </w:rPr>
            </w:pPr>
            <w:r>
              <w:rPr>
                <w:rFonts w:hint="eastAsia" w:ascii="仿宋_GB2312" w:eastAsia="仿宋_GB2312" w:cs="仿宋_GB2312"/>
                <w:color w:val="000000"/>
              </w:rPr>
              <w:t>备案时间</w:t>
            </w:r>
          </w:p>
        </w:tc>
        <w:tc>
          <w:tcPr>
            <w:tcW w:w="3150" w:type="dxa"/>
            <w:gridSpan w:val="2"/>
            <w:tcBorders>
              <w:top w:val="single" w:color="auto" w:sz="8" w:space="0"/>
              <w:left w:val="single" w:color="auto" w:sz="8" w:space="0"/>
              <w:bottom w:val="single" w:color="auto" w:sz="8" w:space="0"/>
              <w:right w:val="single" w:color="auto" w:sz="8" w:space="0"/>
            </w:tcBorders>
            <w:noWrap w:val="0"/>
            <w:vAlign w:val="center"/>
          </w:tcPr>
          <w:p w14:paraId="206BAD08">
            <w:pPr>
              <w:spacing w:line="400" w:lineRule="exact"/>
              <w:rPr>
                <w:rFonts w:ascii="仿宋_GB2312" w:eastAsia="仿宋_GB2312"/>
                <w:color w:val="000000"/>
              </w:rPr>
            </w:pPr>
            <w:r>
              <w:rPr>
                <w:rFonts w:hint="eastAsia" w:ascii="仿宋_GB2312" w:eastAsia="仿宋_GB2312" w:cs="仿宋_GB2312"/>
                <w:color w:val="000000"/>
              </w:rPr>
              <w:t xml:space="preserve">         年    月    日</w:t>
            </w:r>
          </w:p>
        </w:tc>
        <w:tc>
          <w:tcPr>
            <w:tcW w:w="1437" w:type="dxa"/>
            <w:gridSpan w:val="2"/>
            <w:tcBorders>
              <w:top w:val="single" w:color="auto" w:sz="8" w:space="0"/>
              <w:left w:val="single" w:color="auto" w:sz="8" w:space="0"/>
              <w:bottom w:val="single" w:color="auto" w:sz="8" w:space="0"/>
              <w:right w:val="single" w:color="auto" w:sz="8" w:space="0"/>
            </w:tcBorders>
            <w:noWrap w:val="0"/>
            <w:vAlign w:val="center"/>
          </w:tcPr>
          <w:p w14:paraId="54875C7F">
            <w:pPr>
              <w:widowControl/>
              <w:jc w:val="center"/>
              <w:rPr>
                <w:rFonts w:ascii="仿宋_GB2312" w:eastAsia="仿宋_GB2312"/>
                <w:color w:val="000000"/>
              </w:rPr>
            </w:pPr>
            <w:r>
              <w:rPr>
                <w:rFonts w:hint="eastAsia" w:ascii="仿宋_GB2312" w:eastAsia="仿宋_GB2312" w:cs="仿宋_GB2312"/>
                <w:color w:val="000000"/>
              </w:rPr>
              <w:t>交付</w:t>
            </w:r>
          </w:p>
          <w:p w14:paraId="2DB0EC7E">
            <w:pPr>
              <w:widowControl/>
              <w:jc w:val="center"/>
              <w:rPr>
                <w:rFonts w:ascii="仿宋_GB2312" w:eastAsia="仿宋_GB2312"/>
                <w:color w:val="000000"/>
              </w:rPr>
            </w:pPr>
            <w:r>
              <w:rPr>
                <w:rFonts w:hint="eastAsia" w:ascii="仿宋_GB2312" w:eastAsia="仿宋_GB2312" w:cs="仿宋_GB2312"/>
                <w:color w:val="000000"/>
              </w:rPr>
              <w:t>使用时间</w:t>
            </w:r>
          </w:p>
        </w:tc>
        <w:tc>
          <w:tcPr>
            <w:tcW w:w="3490" w:type="dxa"/>
            <w:gridSpan w:val="4"/>
            <w:tcBorders>
              <w:top w:val="single" w:color="auto" w:sz="8" w:space="0"/>
              <w:left w:val="single" w:color="auto" w:sz="8" w:space="0"/>
              <w:bottom w:val="single" w:color="auto" w:sz="8" w:space="0"/>
              <w:right w:val="single" w:color="auto" w:sz="8" w:space="0"/>
            </w:tcBorders>
            <w:noWrap w:val="0"/>
            <w:vAlign w:val="center"/>
          </w:tcPr>
          <w:p w14:paraId="11181CA7">
            <w:pPr>
              <w:widowControl/>
              <w:spacing w:line="400" w:lineRule="exact"/>
              <w:jc w:val="left"/>
              <w:rPr>
                <w:rFonts w:ascii="仿宋_GB2312" w:eastAsia="仿宋_GB2312"/>
                <w:color w:val="000000"/>
              </w:rPr>
            </w:pPr>
            <w:r>
              <w:rPr>
                <w:rFonts w:hint="eastAsia" w:ascii="仿宋_GB2312" w:eastAsia="仿宋_GB2312" w:cs="仿宋_GB2312"/>
                <w:color w:val="000000"/>
              </w:rPr>
              <w:t xml:space="preserve">            年     月    日</w:t>
            </w:r>
          </w:p>
        </w:tc>
      </w:tr>
      <w:tr w14:paraId="3163DF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88" w:type="dxa"/>
            <w:tcBorders>
              <w:top w:val="single" w:color="auto" w:sz="8" w:space="0"/>
              <w:left w:val="single" w:color="auto" w:sz="8" w:space="0"/>
              <w:bottom w:val="single" w:color="auto" w:sz="8" w:space="0"/>
              <w:right w:val="single" w:color="auto" w:sz="8" w:space="0"/>
            </w:tcBorders>
            <w:noWrap w:val="0"/>
            <w:vAlign w:val="center"/>
          </w:tcPr>
          <w:p w14:paraId="6EDE60FC">
            <w:pPr>
              <w:spacing w:line="400" w:lineRule="exact"/>
              <w:jc w:val="center"/>
              <w:rPr>
                <w:rFonts w:ascii="仿宋_GB2312" w:eastAsia="仿宋_GB2312"/>
                <w:color w:val="000000"/>
              </w:rPr>
            </w:pPr>
            <w:r>
              <w:rPr>
                <w:rFonts w:hint="eastAsia" w:ascii="仿宋_GB2312" w:eastAsia="仿宋_GB2312" w:cs="仿宋_GB2312"/>
                <w:color w:val="000000"/>
              </w:rPr>
              <w:t>投资来源</w:t>
            </w:r>
          </w:p>
        </w:tc>
        <w:tc>
          <w:tcPr>
            <w:tcW w:w="8077" w:type="dxa"/>
            <w:gridSpan w:val="8"/>
            <w:tcBorders>
              <w:top w:val="single" w:color="auto" w:sz="8" w:space="0"/>
              <w:left w:val="single" w:color="auto" w:sz="8" w:space="0"/>
              <w:bottom w:val="single" w:color="auto" w:sz="8" w:space="0"/>
              <w:right w:val="single" w:color="auto" w:sz="8" w:space="0"/>
            </w:tcBorders>
            <w:noWrap w:val="0"/>
            <w:vAlign w:val="center"/>
          </w:tcPr>
          <w:p w14:paraId="6B2D7BD9">
            <w:pPr>
              <w:jc w:val="center"/>
              <w:rPr>
                <w:rFonts w:ascii="仿宋_GB2312" w:eastAsia="仿宋_GB2312"/>
                <w:color w:val="000000"/>
              </w:rPr>
            </w:pPr>
            <w:r>
              <w:rPr>
                <w:rFonts w:hint="eastAsia" w:ascii="仿宋_GB2312" w:eastAsia="仿宋_GB2312" w:cs="仿宋_GB2312"/>
                <w:color w:val="000000"/>
              </w:rPr>
              <w:t xml:space="preserve">计划□   </w:t>
            </w:r>
            <w:r>
              <w:rPr>
                <w:rFonts w:hint="eastAsia" w:ascii="仿宋_GB2312" w:eastAsia="仿宋_GB2312" w:cs="仿宋_GB2312"/>
                <w:color w:val="000000"/>
                <w:lang w:val="en-US" w:eastAsia="zh-CN"/>
              </w:rPr>
              <w:t xml:space="preserve"> </w:t>
            </w:r>
            <w:r>
              <w:rPr>
                <w:rFonts w:hint="eastAsia" w:ascii="仿宋_GB2312" w:eastAsia="仿宋_GB2312" w:cs="仿宋_GB2312"/>
                <w:color w:val="000000"/>
              </w:rPr>
              <w:t xml:space="preserve">自筹□   </w:t>
            </w:r>
            <w:r>
              <w:rPr>
                <w:rFonts w:hint="eastAsia" w:ascii="仿宋_GB2312" w:eastAsia="仿宋_GB2312" w:cs="仿宋_GB2312"/>
                <w:color w:val="000000"/>
                <w:lang w:val="en-US" w:eastAsia="zh-CN"/>
              </w:rPr>
              <w:t xml:space="preserve"> </w:t>
            </w:r>
            <w:r>
              <w:rPr>
                <w:rFonts w:hint="eastAsia" w:ascii="仿宋_GB2312" w:eastAsia="仿宋_GB2312" w:cs="仿宋_GB2312"/>
                <w:color w:val="000000"/>
              </w:rPr>
              <w:t>贷款□</w:t>
            </w:r>
            <w:r>
              <w:rPr>
                <w:rFonts w:hint="eastAsia" w:ascii="仿宋_GB2312" w:eastAsia="仿宋_GB2312" w:cs="仿宋_GB2312"/>
                <w:color w:val="000000"/>
                <w:lang w:val="en-US" w:eastAsia="zh-CN"/>
              </w:rPr>
              <w:t xml:space="preserve">    </w:t>
            </w:r>
            <w:r>
              <w:rPr>
                <w:rFonts w:hint="eastAsia" w:ascii="仿宋_GB2312" w:eastAsia="仿宋_GB2312" w:cs="仿宋_GB2312"/>
                <w:color w:val="000000"/>
              </w:rPr>
              <w:t xml:space="preserve">合资□   </w:t>
            </w:r>
            <w:r>
              <w:rPr>
                <w:rFonts w:hint="eastAsia" w:ascii="仿宋_GB2312" w:eastAsia="仿宋_GB2312" w:cs="仿宋_GB2312"/>
                <w:color w:val="000000"/>
                <w:lang w:val="en-US" w:eastAsia="zh-CN"/>
              </w:rPr>
              <w:t xml:space="preserve"> </w:t>
            </w:r>
            <w:r>
              <w:rPr>
                <w:rFonts w:hint="eastAsia" w:ascii="仿宋_GB2312" w:eastAsia="仿宋_GB2312" w:cs="仿宋_GB2312"/>
                <w:color w:val="000000"/>
              </w:rPr>
              <w:t>外资□</w:t>
            </w:r>
          </w:p>
        </w:tc>
      </w:tr>
    </w:tbl>
    <w:p w14:paraId="24C1D404">
      <w:pPr>
        <w:spacing w:line="0" w:lineRule="atLeast"/>
        <w:jc w:val="center"/>
        <w:rPr>
          <w:rFonts w:hint="eastAsia" w:ascii="方正小标宋简体" w:hAnsi="宋体" w:eastAsia="方正小标宋简体" w:cs="黑体"/>
          <w:color w:val="000000"/>
          <w:sz w:val="32"/>
          <w:szCs w:val="32"/>
        </w:rPr>
      </w:pPr>
      <w:r>
        <w:rPr>
          <w:rFonts w:hint="eastAsia" w:ascii="宋体" w:hAnsi="宋体" w:eastAsia="宋体"/>
          <w:b/>
          <w:kern w:val="0"/>
          <w:sz w:val="32"/>
        </w:rPr>
        <w:br w:type="column"/>
      </w:r>
      <w:r>
        <w:rPr>
          <w:rFonts w:hint="eastAsia" w:ascii="方正小标宋简体" w:hAnsi="宋体" w:eastAsia="方正小标宋简体" w:cs="黑体"/>
          <w:color w:val="000000"/>
          <w:sz w:val="32"/>
          <w:szCs w:val="32"/>
        </w:rPr>
        <w:t>在本项目中做出贡献的主要人员情况</w:t>
      </w:r>
    </w:p>
    <w:tbl>
      <w:tblPr>
        <w:tblStyle w:val="4"/>
        <w:tblW w:w="924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25"/>
        <w:gridCol w:w="963"/>
        <w:gridCol w:w="1248"/>
        <w:gridCol w:w="1701"/>
        <w:gridCol w:w="836"/>
        <w:gridCol w:w="1999"/>
        <w:gridCol w:w="1870"/>
      </w:tblGrid>
      <w:tr w14:paraId="5F6218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1704C3C3">
            <w:pPr>
              <w:spacing w:line="400" w:lineRule="exact"/>
              <w:ind w:left="-88" w:leftChars="-42" w:right="-107" w:rightChars="-51"/>
              <w:jc w:val="center"/>
              <w:rPr>
                <w:rFonts w:ascii="仿宋_GB2312" w:eastAsia="仿宋_GB2312"/>
                <w:color w:val="000000"/>
              </w:rPr>
            </w:pPr>
            <w:r>
              <w:rPr>
                <w:rFonts w:hint="eastAsia" w:ascii="仿宋_GB2312" w:hAnsi="宋体" w:eastAsia="仿宋_GB2312" w:cs="宋体"/>
                <w:color w:val="000000"/>
              </w:rPr>
              <w:t>排序</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6EF94D1B">
            <w:pPr>
              <w:spacing w:line="400" w:lineRule="exact"/>
              <w:jc w:val="center"/>
              <w:rPr>
                <w:rFonts w:ascii="仿宋_GB2312" w:eastAsia="仿宋_GB2312"/>
                <w:color w:val="000000"/>
              </w:rPr>
            </w:pPr>
            <w:r>
              <w:rPr>
                <w:rFonts w:hint="eastAsia" w:ascii="仿宋_GB2312" w:hAnsi="宋体" w:eastAsia="仿宋_GB2312" w:cs="宋体"/>
                <w:color w:val="000000"/>
              </w:rPr>
              <w:t>姓</w:t>
            </w:r>
            <w:r>
              <w:rPr>
                <w:rFonts w:hint="eastAsia" w:ascii="仿宋_GB2312" w:eastAsia="仿宋_GB2312" w:cs="仿宋_GB2312"/>
                <w:color w:val="000000"/>
              </w:rPr>
              <w:t xml:space="preserve">  </w:t>
            </w:r>
            <w:r>
              <w:rPr>
                <w:rFonts w:hint="eastAsia" w:ascii="仿宋_GB2312" w:hAnsi="宋体" w:eastAsia="仿宋_GB2312" w:cs="宋体"/>
                <w:color w:val="000000"/>
              </w:rPr>
              <w:t>名</w:t>
            </w:r>
          </w:p>
        </w:tc>
        <w:tc>
          <w:tcPr>
            <w:tcW w:w="1248" w:type="dxa"/>
            <w:tcBorders>
              <w:top w:val="single" w:color="auto" w:sz="8" w:space="0"/>
              <w:left w:val="single" w:color="auto" w:sz="8" w:space="0"/>
              <w:bottom w:val="single" w:color="auto" w:sz="8" w:space="0"/>
              <w:right w:val="single" w:color="auto" w:sz="8" w:space="0"/>
            </w:tcBorders>
            <w:noWrap w:val="0"/>
            <w:vAlign w:val="center"/>
          </w:tcPr>
          <w:p w14:paraId="23106474">
            <w:pPr>
              <w:jc w:val="center"/>
              <w:rPr>
                <w:rFonts w:ascii="仿宋_GB2312" w:eastAsia="仿宋_GB2312"/>
                <w:color w:val="000000"/>
              </w:rPr>
            </w:pPr>
            <w:r>
              <w:rPr>
                <w:rFonts w:hint="eastAsia" w:ascii="仿宋_GB2312" w:hAnsi="宋体" w:eastAsia="仿宋_GB2312" w:cs="宋体"/>
                <w:color w:val="000000"/>
              </w:rPr>
              <w:t>职务</w:t>
            </w:r>
            <w:r>
              <w:rPr>
                <w:rFonts w:hint="eastAsia" w:ascii="仿宋_GB2312" w:eastAsia="仿宋_GB2312" w:cs="仿宋_GB2312"/>
                <w:color w:val="000000"/>
              </w:rPr>
              <w:t>/</w:t>
            </w:r>
            <w:r>
              <w:rPr>
                <w:rFonts w:hint="eastAsia" w:ascii="仿宋_GB2312" w:hAnsi="宋体" w:eastAsia="仿宋_GB2312" w:cs="宋体"/>
                <w:color w:val="000000"/>
              </w:rPr>
              <w:t>职称</w:t>
            </w:r>
          </w:p>
        </w:tc>
        <w:tc>
          <w:tcPr>
            <w:tcW w:w="1701" w:type="dxa"/>
            <w:tcBorders>
              <w:top w:val="single" w:color="auto" w:sz="8" w:space="0"/>
              <w:left w:val="single" w:color="auto" w:sz="8" w:space="0"/>
              <w:bottom w:val="single" w:color="auto" w:sz="8" w:space="0"/>
              <w:right w:val="single" w:color="auto" w:sz="8" w:space="0"/>
            </w:tcBorders>
            <w:noWrap w:val="0"/>
            <w:vAlign w:val="center"/>
          </w:tcPr>
          <w:p w14:paraId="1D73B142">
            <w:pPr>
              <w:jc w:val="center"/>
              <w:rPr>
                <w:rFonts w:ascii="仿宋_GB2312" w:eastAsia="仿宋_GB2312"/>
                <w:color w:val="000000"/>
              </w:rPr>
            </w:pPr>
            <w:r>
              <w:rPr>
                <w:rFonts w:hint="eastAsia" w:ascii="仿宋_GB2312" w:hAnsi="宋体" w:eastAsia="仿宋_GB2312" w:cs="宋体"/>
                <w:color w:val="000000"/>
              </w:rPr>
              <w:t>工作单位</w:t>
            </w:r>
          </w:p>
        </w:tc>
        <w:tc>
          <w:tcPr>
            <w:tcW w:w="836" w:type="dxa"/>
            <w:tcBorders>
              <w:top w:val="single" w:color="auto" w:sz="8" w:space="0"/>
              <w:left w:val="single" w:color="auto" w:sz="8" w:space="0"/>
              <w:bottom w:val="single" w:color="auto" w:sz="8" w:space="0"/>
              <w:right w:val="single" w:color="auto" w:sz="8" w:space="0"/>
            </w:tcBorders>
            <w:noWrap w:val="0"/>
            <w:vAlign w:val="center"/>
          </w:tcPr>
          <w:p w14:paraId="60A727CF">
            <w:pPr>
              <w:jc w:val="center"/>
              <w:rPr>
                <w:rFonts w:ascii="仿宋_GB2312" w:eastAsia="仿宋_GB2312"/>
                <w:color w:val="000000"/>
              </w:rPr>
            </w:pPr>
            <w:r>
              <w:rPr>
                <w:rFonts w:hint="eastAsia" w:ascii="仿宋_GB2312" w:hAnsi="宋体" w:eastAsia="仿宋_GB2312" w:cs="宋体"/>
                <w:color w:val="000000"/>
              </w:rPr>
              <w:t>专业</w:t>
            </w:r>
          </w:p>
        </w:tc>
        <w:tc>
          <w:tcPr>
            <w:tcW w:w="1999" w:type="dxa"/>
            <w:tcBorders>
              <w:top w:val="single" w:color="auto" w:sz="8" w:space="0"/>
              <w:left w:val="single" w:color="auto" w:sz="8" w:space="0"/>
              <w:bottom w:val="single" w:color="auto" w:sz="8" w:space="0"/>
              <w:right w:val="single" w:color="auto" w:sz="8" w:space="0"/>
            </w:tcBorders>
            <w:noWrap w:val="0"/>
            <w:vAlign w:val="center"/>
          </w:tcPr>
          <w:p w14:paraId="23492E0F">
            <w:pPr>
              <w:jc w:val="center"/>
              <w:rPr>
                <w:rFonts w:ascii="仿宋_GB2312" w:eastAsia="仿宋_GB2312"/>
                <w:color w:val="000000"/>
              </w:rPr>
            </w:pPr>
            <w:r>
              <w:rPr>
                <w:rFonts w:hint="eastAsia" w:ascii="仿宋_GB2312" w:hAnsi="宋体" w:eastAsia="仿宋_GB2312" w:cs="宋体"/>
                <w:color w:val="000000"/>
              </w:rPr>
              <w:t>设计职务及设计中主要负责何项工作</w:t>
            </w:r>
          </w:p>
        </w:tc>
        <w:tc>
          <w:tcPr>
            <w:tcW w:w="1870" w:type="dxa"/>
            <w:tcBorders>
              <w:top w:val="single" w:color="auto" w:sz="8" w:space="0"/>
              <w:left w:val="single" w:color="auto" w:sz="8" w:space="0"/>
              <w:bottom w:val="single" w:color="auto" w:sz="8" w:space="0"/>
              <w:right w:val="single" w:color="auto" w:sz="8" w:space="0"/>
            </w:tcBorders>
            <w:noWrap w:val="0"/>
            <w:vAlign w:val="center"/>
          </w:tcPr>
          <w:p w14:paraId="087C8E60">
            <w:pPr>
              <w:jc w:val="center"/>
              <w:rPr>
                <w:rFonts w:ascii="仿宋_GB2312" w:eastAsia="仿宋_GB2312" w:cs="仿宋_GB2312"/>
                <w:color w:val="000000"/>
              </w:rPr>
            </w:pPr>
            <w:r>
              <w:rPr>
                <w:rFonts w:hint="eastAsia" w:ascii="仿宋_GB2312" w:hAnsi="宋体" w:eastAsia="仿宋_GB2312" w:cs="宋体"/>
                <w:color w:val="000000"/>
              </w:rPr>
              <w:t>身份证号</w:t>
            </w:r>
            <w:r>
              <w:rPr>
                <w:rFonts w:hint="eastAsia" w:ascii="仿宋_GB2312" w:eastAsia="仿宋_GB2312" w:cs="仿宋_GB2312"/>
                <w:color w:val="000000"/>
              </w:rPr>
              <w:t>/</w:t>
            </w:r>
          </w:p>
          <w:p w14:paraId="6F4EA6BA">
            <w:pPr>
              <w:jc w:val="center"/>
              <w:rPr>
                <w:rFonts w:ascii="仿宋_GB2312" w:eastAsia="仿宋_GB2312"/>
                <w:color w:val="000000"/>
              </w:rPr>
            </w:pPr>
            <w:r>
              <w:rPr>
                <w:rFonts w:hint="eastAsia" w:ascii="仿宋_GB2312" w:hAnsi="宋体" w:eastAsia="仿宋_GB2312" w:cs="宋体"/>
                <w:color w:val="000000"/>
              </w:rPr>
              <w:t>军官证号</w:t>
            </w:r>
          </w:p>
        </w:tc>
      </w:tr>
      <w:tr w14:paraId="54F4F0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48BA6B5D">
            <w:pPr>
              <w:spacing w:line="460" w:lineRule="exact"/>
              <w:jc w:val="center"/>
              <w:rPr>
                <w:rFonts w:ascii="仿宋_GB2312" w:eastAsia="仿宋_GB2312" w:cs="仿宋_GB2312"/>
                <w:color w:val="000000"/>
              </w:rPr>
            </w:pPr>
            <w:r>
              <w:rPr>
                <w:rFonts w:hint="eastAsia" w:ascii="仿宋_GB2312" w:eastAsia="仿宋_GB2312" w:cs="仿宋_GB2312"/>
                <w:color w:val="000000"/>
              </w:rPr>
              <w:t>1</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6498E249">
            <w:pPr>
              <w:spacing w:line="460" w:lineRule="exact"/>
              <w:jc w:val="center"/>
              <w:rPr>
                <w:rFonts w:ascii="仿宋_GB2312" w:eastAsia="仿宋_GB2312" w:cs="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34F76FEB">
            <w:pPr>
              <w:spacing w:line="460" w:lineRule="exact"/>
              <w:jc w:val="center"/>
              <w:rPr>
                <w:rFonts w:ascii="仿宋_GB2312" w:eastAsia="仿宋_GB2312" w:cs="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41361413">
            <w:pPr>
              <w:spacing w:line="460" w:lineRule="exact"/>
              <w:jc w:val="center"/>
              <w:rPr>
                <w:rFonts w:ascii="仿宋_GB2312" w:eastAsia="仿宋_GB2312" w:cs="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70BF220C">
            <w:pPr>
              <w:spacing w:line="460" w:lineRule="exact"/>
              <w:jc w:val="center"/>
              <w:rPr>
                <w:rFonts w:ascii="仿宋_GB2312" w:eastAsia="仿宋_GB2312" w:cs="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4F48F176">
            <w:pPr>
              <w:spacing w:line="460" w:lineRule="exact"/>
              <w:jc w:val="center"/>
              <w:rPr>
                <w:rFonts w:ascii="仿宋_GB2312" w:eastAsia="仿宋_GB2312" w:cs="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075B76CB">
            <w:pPr>
              <w:spacing w:line="460" w:lineRule="exact"/>
              <w:jc w:val="center"/>
              <w:rPr>
                <w:rFonts w:ascii="仿宋_GB2312" w:eastAsia="仿宋_GB2312" w:cs="仿宋_GB2312"/>
                <w:color w:val="000000"/>
              </w:rPr>
            </w:pPr>
          </w:p>
        </w:tc>
      </w:tr>
      <w:tr w14:paraId="488442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61F7CD98">
            <w:pPr>
              <w:spacing w:line="460" w:lineRule="exact"/>
              <w:jc w:val="center"/>
              <w:rPr>
                <w:rFonts w:ascii="仿宋_GB2312" w:eastAsia="仿宋_GB2312" w:cs="仿宋_GB2312"/>
                <w:color w:val="000000"/>
              </w:rPr>
            </w:pPr>
            <w:r>
              <w:rPr>
                <w:rFonts w:hint="eastAsia" w:ascii="仿宋_GB2312" w:eastAsia="仿宋_GB2312" w:cs="仿宋_GB2312"/>
                <w:color w:val="000000"/>
              </w:rPr>
              <w:t>2</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4176BEE8">
            <w:pPr>
              <w:spacing w:line="460" w:lineRule="exact"/>
              <w:jc w:val="center"/>
              <w:rPr>
                <w:rFonts w:ascii="仿宋_GB2312" w:eastAsia="仿宋_GB2312" w:cs="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45906E6F">
            <w:pPr>
              <w:spacing w:line="460" w:lineRule="exact"/>
              <w:jc w:val="center"/>
              <w:rPr>
                <w:rFonts w:ascii="仿宋_GB2312" w:eastAsia="仿宋_GB2312" w:cs="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4D893474">
            <w:pPr>
              <w:spacing w:line="460" w:lineRule="exact"/>
              <w:jc w:val="center"/>
              <w:rPr>
                <w:rFonts w:ascii="仿宋_GB2312" w:eastAsia="仿宋_GB2312" w:cs="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31853A37">
            <w:pPr>
              <w:spacing w:line="460" w:lineRule="exact"/>
              <w:jc w:val="center"/>
              <w:rPr>
                <w:rFonts w:ascii="仿宋_GB2312" w:eastAsia="仿宋_GB2312" w:cs="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0CC02A0F">
            <w:pPr>
              <w:spacing w:line="460" w:lineRule="exact"/>
              <w:jc w:val="center"/>
              <w:rPr>
                <w:rFonts w:ascii="仿宋_GB2312" w:eastAsia="仿宋_GB2312" w:cs="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0E82B830">
            <w:pPr>
              <w:spacing w:line="460" w:lineRule="exact"/>
              <w:jc w:val="center"/>
              <w:rPr>
                <w:rFonts w:ascii="仿宋_GB2312" w:eastAsia="仿宋_GB2312" w:cs="仿宋_GB2312"/>
                <w:color w:val="000000"/>
              </w:rPr>
            </w:pPr>
          </w:p>
        </w:tc>
      </w:tr>
      <w:tr w14:paraId="41A169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793BF682">
            <w:pPr>
              <w:spacing w:line="460" w:lineRule="exact"/>
              <w:jc w:val="center"/>
              <w:rPr>
                <w:rFonts w:ascii="仿宋_GB2312" w:eastAsia="仿宋_GB2312" w:cs="仿宋_GB2312"/>
                <w:color w:val="000000"/>
              </w:rPr>
            </w:pPr>
            <w:r>
              <w:rPr>
                <w:rFonts w:hint="eastAsia" w:ascii="仿宋_GB2312" w:eastAsia="仿宋_GB2312" w:cs="仿宋_GB2312"/>
                <w:color w:val="000000"/>
              </w:rPr>
              <w:t>3</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6C0B7AE9">
            <w:pPr>
              <w:spacing w:line="460" w:lineRule="exact"/>
              <w:jc w:val="center"/>
              <w:rPr>
                <w:rFonts w:ascii="仿宋_GB2312" w:eastAsia="仿宋_GB2312" w:cs="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1DAD0CEC">
            <w:pPr>
              <w:spacing w:line="460" w:lineRule="exact"/>
              <w:jc w:val="center"/>
              <w:rPr>
                <w:rFonts w:ascii="仿宋_GB2312" w:eastAsia="仿宋_GB2312" w:cs="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685D6CF6">
            <w:pPr>
              <w:spacing w:line="460" w:lineRule="exact"/>
              <w:jc w:val="center"/>
              <w:rPr>
                <w:rFonts w:ascii="仿宋_GB2312" w:eastAsia="仿宋_GB2312" w:cs="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61B51EB9">
            <w:pPr>
              <w:spacing w:line="460" w:lineRule="exact"/>
              <w:jc w:val="center"/>
              <w:rPr>
                <w:rFonts w:ascii="仿宋_GB2312" w:eastAsia="仿宋_GB2312" w:cs="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3062BF47">
            <w:pPr>
              <w:spacing w:line="460" w:lineRule="exact"/>
              <w:jc w:val="center"/>
              <w:rPr>
                <w:rFonts w:ascii="仿宋_GB2312" w:eastAsia="仿宋_GB2312" w:cs="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60B5B378">
            <w:pPr>
              <w:spacing w:line="460" w:lineRule="exact"/>
              <w:jc w:val="center"/>
              <w:rPr>
                <w:rFonts w:ascii="仿宋_GB2312" w:eastAsia="仿宋_GB2312" w:cs="仿宋_GB2312"/>
                <w:color w:val="000000"/>
              </w:rPr>
            </w:pPr>
          </w:p>
        </w:tc>
      </w:tr>
      <w:tr w14:paraId="103514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7E69A7F6">
            <w:pPr>
              <w:spacing w:line="460" w:lineRule="exact"/>
              <w:jc w:val="center"/>
              <w:rPr>
                <w:rFonts w:ascii="仿宋_GB2312" w:eastAsia="仿宋_GB2312" w:cs="仿宋_GB2312"/>
                <w:color w:val="000000"/>
              </w:rPr>
            </w:pPr>
            <w:r>
              <w:rPr>
                <w:rFonts w:hint="eastAsia" w:ascii="仿宋_GB2312" w:eastAsia="仿宋_GB2312" w:cs="仿宋_GB2312"/>
                <w:color w:val="000000"/>
              </w:rPr>
              <w:t>4</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107A21ED">
            <w:pPr>
              <w:spacing w:line="460" w:lineRule="exact"/>
              <w:jc w:val="center"/>
              <w:rPr>
                <w:rFonts w:ascii="仿宋_GB2312" w:eastAsia="仿宋_GB2312" w:cs="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2B22AFDD">
            <w:pPr>
              <w:spacing w:line="460" w:lineRule="exact"/>
              <w:jc w:val="center"/>
              <w:rPr>
                <w:rFonts w:ascii="仿宋_GB2312" w:eastAsia="仿宋_GB2312" w:cs="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4A3A85BB">
            <w:pPr>
              <w:spacing w:line="460" w:lineRule="exact"/>
              <w:jc w:val="center"/>
              <w:rPr>
                <w:rFonts w:ascii="仿宋_GB2312" w:eastAsia="仿宋_GB2312" w:cs="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5741DA10">
            <w:pPr>
              <w:spacing w:line="460" w:lineRule="exact"/>
              <w:jc w:val="center"/>
              <w:rPr>
                <w:rFonts w:ascii="仿宋_GB2312" w:eastAsia="仿宋_GB2312" w:cs="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0710D9A8">
            <w:pPr>
              <w:spacing w:line="460" w:lineRule="exact"/>
              <w:jc w:val="center"/>
              <w:rPr>
                <w:rFonts w:ascii="仿宋_GB2312" w:eastAsia="仿宋_GB2312" w:cs="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0960F754">
            <w:pPr>
              <w:spacing w:line="460" w:lineRule="exact"/>
              <w:jc w:val="center"/>
              <w:rPr>
                <w:rFonts w:ascii="仿宋_GB2312" w:eastAsia="仿宋_GB2312" w:cs="仿宋_GB2312"/>
                <w:color w:val="000000"/>
              </w:rPr>
            </w:pPr>
          </w:p>
        </w:tc>
      </w:tr>
      <w:tr w14:paraId="6B09FD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0CAB1807">
            <w:pPr>
              <w:spacing w:line="460" w:lineRule="exact"/>
              <w:jc w:val="center"/>
              <w:rPr>
                <w:rFonts w:ascii="仿宋_GB2312" w:eastAsia="仿宋_GB2312" w:cs="仿宋_GB2312"/>
                <w:color w:val="000000"/>
              </w:rPr>
            </w:pPr>
            <w:r>
              <w:rPr>
                <w:rFonts w:hint="eastAsia" w:ascii="仿宋_GB2312" w:eastAsia="仿宋_GB2312" w:cs="仿宋_GB2312"/>
                <w:color w:val="000000"/>
              </w:rPr>
              <w:t>5</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5CB1C166">
            <w:pPr>
              <w:spacing w:line="460" w:lineRule="exact"/>
              <w:jc w:val="center"/>
              <w:rPr>
                <w:rFonts w:ascii="仿宋_GB2312" w:eastAsia="仿宋_GB2312" w:cs="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4F8EFFF8">
            <w:pPr>
              <w:spacing w:line="460" w:lineRule="exact"/>
              <w:jc w:val="center"/>
              <w:rPr>
                <w:rFonts w:ascii="仿宋_GB2312" w:eastAsia="仿宋_GB2312" w:cs="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7466D151">
            <w:pPr>
              <w:spacing w:line="460" w:lineRule="exact"/>
              <w:jc w:val="center"/>
              <w:rPr>
                <w:rFonts w:ascii="仿宋_GB2312" w:eastAsia="仿宋_GB2312" w:cs="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46B8A8D9">
            <w:pPr>
              <w:spacing w:line="460" w:lineRule="exact"/>
              <w:jc w:val="center"/>
              <w:rPr>
                <w:rFonts w:ascii="仿宋_GB2312" w:eastAsia="仿宋_GB2312" w:cs="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4F21B908">
            <w:pPr>
              <w:spacing w:line="460" w:lineRule="exact"/>
              <w:jc w:val="center"/>
              <w:rPr>
                <w:rFonts w:ascii="仿宋_GB2312" w:eastAsia="仿宋_GB2312" w:cs="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26BE99F8">
            <w:pPr>
              <w:spacing w:line="460" w:lineRule="exact"/>
              <w:jc w:val="center"/>
              <w:rPr>
                <w:rFonts w:ascii="仿宋_GB2312" w:eastAsia="仿宋_GB2312" w:cs="仿宋_GB2312"/>
                <w:color w:val="000000"/>
              </w:rPr>
            </w:pPr>
          </w:p>
        </w:tc>
      </w:tr>
      <w:tr w14:paraId="35712F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3A0CADA5">
            <w:pPr>
              <w:spacing w:line="460" w:lineRule="exact"/>
              <w:jc w:val="center"/>
              <w:rPr>
                <w:rFonts w:ascii="仿宋_GB2312" w:eastAsia="仿宋_GB2312" w:cs="仿宋_GB2312"/>
                <w:color w:val="000000"/>
              </w:rPr>
            </w:pPr>
            <w:r>
              <w:rPr>
                <w:rFonts w:hint="eastAsia" w:ascii="仿宋_GB2312" w:eastAsia="仿宋_GB2312" w:cs="仿宋_GB2312"/>
                <w:color w:val="000000"/>
              </w:rPr>
              <w:t>6</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2246C374">
            <w:pPr>
              <w:spacing w:line="460" w:lineRule="exact"/>
              <w:jc w:val="center"/>
              <w:rPr>
                <w:rFonts w:ascii="仿宋_GB2312" w:eastAsia="仿宋_GB2312" w:cs="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24B3A87A">
            <w:pPr>
              <w:spacing w:line="460" w:lineRule="exact"/>
              <w:jc w:val="center"/>
              <w:rPr>
                <w:rFonts w:ascii="仿宋_GB2312" w:eastAsia="仿宋_GB2312" w:cs="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6DDD7F68">
            <w:pPr>
              <w:spacing w:line="460" w:lineRule="exact"/>
              <w:jc w:val="center"/>
              <w:rPr>
                <w:rFonts w:ascii="仿宋_GB2312" w:eastAsia="仿宋_GB2312" w:cs="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7909CD39">
            <w:pPr>
              <w:spacing w:line="460" w:lineRule="exact"/>
              <w:jc w:val="center"/>
              <w:rPr>
                <w:rFonts w:ascii="仿宋_GB2312" w:eastAsia="仿宋_GB2312" w:cs="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24D20858">
            <w:pPr>
              <w:spacing w:line="460" w:lineRule="exact"/>
              <w:jc w:val="center"/>
              <w:rPr>
                <w:rFonts w:ascii="仿宋_GB2312" w:eastAsia="仿宋_GB2312" w:cs="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4A000753">
            <w:pPr>
              <w:spacing w:line="460" w:lineRule="exact"/>
              <w:jc w:val="center"/>
              <w:rPr>
                <w:rFonts w:ascii="仿宋_GB2312" w:eastAsia="仿宋_GB2312" w:cs="仿宋_GB2312"/>
                <w:color w:val="000000"/>
              </w:rPr>
            </w:pPr>
          </w:p>
        </w:tc>
      </w:tr>
      <w:tr w14:paraId="57C916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392FCB3C">
            <w:pPr>
              <w:spacing w:line="460" w:lineRule="exact"/>
              <w:jc w:val="center"/>
              <w:rPr>
                <w:rFonts w:ascii="仿宋_GB2312" w:eastAsia="仿宋_GB2312" w:cs="仿宋_GB2312"/>
                <w:color w:val="000000"/>
              </w:rPr>
            </w:pPr>
            <w:r>
              <w:rPr>
                <w:rFonts w:hint="eastAsia" w:ascii="仿宋_GB2312" w:eastAsia="仿宋_GB2312" w:cs="仿宋_GB2312"/>
                <w:color w:val="000000"/>
              </w:rPr>
              <w:t>7</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7A75893D">
            <w:pPr>
              <w:spacing w:line="460" w:lineRule="exact"/>
              <w:jc w:val="center"/>
              <w:rPr>
                <w:rFonts w:ascii="仿宋_GB2312" w:eastAsia="仿宋_GB2312" w:cs="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46D8673E">
            <w:pPr>
              <w:spacing w:line="460" w:lineRule="exact"/>
              <w:jc w:val="center"/>
              <w:rPr>
                <w:rFonts w:ascii="仿宋_GB2312" w:eastAsia="仿宋_GB2312" w:cs="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05AE28A0">
            <w:pPr>
              <w:spacing w:line="460" w:lineRule="exact"/>
              <w:jc w:val="center"/>
              <w:rPr>
                <w:rFonts w:ascii="仿宋_GB2312" w:eastAsia="仿宋_GB2312" w:cs="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37D39835">
            <w:pPr>
              <w:spacing w:line="460" w:lineRule="exact"/>
              <w:jc w:val="center"/>
              <w:rPr>
                <w:rFonts w:ascii="仿宋_GB2312" w:eastAsia="仿宋_GB2312" w:cs="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3C8168C8">
            <w:pPr>
              <w:spacing w:line="460" w:lineRule="exact"/>
              <w:jc w:val="center"/>
              <w:rPr>
                <w:rFonts w:ascii="仿宋_GB2312" w:eastAsia="仿宋_GB2312" w:cs="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45796A73">
            <w:pPr>
              <w:spacing w:line="460" w:lineRule="exact"/>
              <w:jc w:val="center"/>
              <w:rPr>
                <w:rFonts w:ascii="仿宋_GB2312" w:eastAsia="仿宋_GB2312" w:cs="仿宋_GB2312"/>
                <w:color w:val="000000"/>
              </w:rPr>
            </w:pPr>
          </w:p>
        </w:tc>
      </w:tr>
      <w:tr w14:paraId="029F9F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5B5A3B6E">
            <w:pPr>
              <w:spacing w:line="460" w:lineRule="exact"/>
              <w:jc w:val="center"/>
              <w:rPr>
                <w:rFonts w:ascii="仿宋_GB2312" w:eastAsia="仿宋_GB2312" w:cs="仿宋_GB2312"/>
                <w:color w:val="000000"/>
              </w:rPr>
            </w:pPr>
            <w:r>
              <w:rPr>
                <w:rFonts w:hint="eastAsia" w:ascii="仿宋_GB2312" w:eastAsia="仿宋_GB2312" w:cs="仿宋_GB2312"/>
                <w:color w:val="000000"/>
              </w:rPr>
              <w:t>8</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055CB4C1">
            <w:pPr>
              <w:spacing w:line="460" w:lineRule="exact"/>
              <w:jc w:val="center"/>
              <w:rPr>
                <w:rFonts w:ascii="仿宋_GB2312" w:eastAsia="仿宋_GB2312" w:cs="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70FB7B97">
            <w:pPr>
              <w:spacing w:line="460" w:lineRule="exact"/>
              <w:jc w:val="center"/>
              <w:rPr>
                <w:rFonts w:ascii="仿宋_GB2312" w:eastAsia="仿宋_GB2312" w:cs="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46F64B19">
            <w:pPr>
              <w:spacing w:line="460" w:lineRule="exact"/>
              <w:jc w:val="center"/>
              <w:rPr>
                <w:rFonts w:ascii="仿宋_GB2312" w:eastAsia="仿宋_GB2312" w:cs="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3968631F">
            <w:pPr>
              <w:spacing w:line="460" w:lineRule="exact"/>
              <w:jc w:val="center"/>
              <w:rPr>
                <w:rFonts w:ascii="仿宋_GB2312" w:eastAsia="仿宋_GB2312" w:cs="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46E2752E">
            <w:pPr>
              <w:spacing w:line="460" w:lineRule="exact"/>
              <w:jc w:val="center"/>
              <w:rPr>
                <w:rFonts w:ascii="仿宋_GB2312" w:eastAsia="仿宋_GB2312" w:cs="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3969E155">
            <w:pPr>
              <w:spacing w:line="460" w:lineRule="exact"/>
              <w:jc w:val="center"/>
              <w:rPr>
                <w:rFonts w:ascii="仿宋_GB2312" w:eastAsia="仿宋_GB2312" w:cs="仿宋_GB2312"/>
                <w:color w:val="000000"/>
              </w:rPr>
            </w:pPr>
          </w:p>
        </w:tc>
      </w:tr>
      <w:tr w14:paraId="66D2BF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0A71F7D4">
            <w:pPr>
              <w:spacing w:line="460" w:lineRule="exact"/>
              <w:jc w:val="center"/>
              <w:rPr>
                <w:rFonts w:ascii="仿宋_GB2312" w:eastAsia="仿宋_GB2312" w:cs="仿宋_GB2312"/>
                <w:color w:val="000000"/>
              </w:rPr>
            </w:pPr>
            <w:r>
              <w:rPr>
                <w:rFonts w:hint="eastAsia" w:ascii="仿宋_GB2312" w:eastAsia="仿宋_GB2312" w:cs="仿宋_GB2312"/>
                <w:color w:val="000000"/>
              </w:rPr>
              <w:t>9</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01C03B5B">
            <w:pPr>
              <w:spacing w:line="460" w:lineRule="exact"/>
              <w:jc w:val="center"/>
              <w:rPr>
                <w:rFonts w:ascii="仿宋_GB2312" w:eastAsia="仿宋_GB2312" w:cs="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7290E707">
            <w:pPr>
              <w:spacing w:line="460" w:lineRule="exact"/>
              <w:jc w:val="center"/>
              <w:rPr>
                <w:rFonts w:ascii="仿宋_GB2312" w:eastAsia="仿宋_GB2312" w:cs="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1339C4B9">
            <w:pPr>
              <w:spacing w:line="460" w:lineRule="exact"/>
              <w:jc w:val="center"/>
              <w:rPr>
                <w:rFonts w:ascii="仿宋_GB2312" w:eastAsia="仿宋_GB2312" w:cs="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604B85B6">
            <w:pPr>
              <w:spacing w:line="460" w:lineRule="exact"/>
              <w:jc w:val="center"/>
              <w:rPr>
                <w:rFonts w:ascii="仿宋_GB2312" w:eastAsia="仿宋_GB2312" w:cs="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033E4846">
            <w:pPr>
              <w:spacing w:line="460" w:lineRule="exact"/>
              <w:jc w:val="center"/>
              <w:rPr>
                <w:rFonts w:ascii="仿宋_GB2312" w:eastAsia="仿宋_GB2312" w:cs="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4FCB68B1">
            <w:pPr>
              <w:spacing w:line="460" w:lineRule="exact"/>
              <w:jc w:val="center"/>
              <w:rPr>
                <w:rFonts w:ascii="仿宋_GB2312" w:eastAsia="仿宋_GB2312" w:cs="仿宋_GB2312"/>
                <w:color w:val="000000"/>
              </w:rPr>
            </w:pPr>
          </w:p>
        </w:tc>
      </w:tr>
      <w:tr w14:paraId="0E3DCD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2FB3563B">
            <w:pPr>
              <w:spacing w:line="460" w:lineRule="exact"/>
              <w:jc w:val="center"/>
              <w:rPr>
                <w:rFonts w:ascii="仿宋_GB2312" w:eastAsia="仿宋_GB2312" w:cs="仿宋_GB2312"/>
                <w:color w:val="000000"/>
              </w:rPr>
            </w:pPr>
            <w:r>
              <w:rPr>
                <w:rFonts w:hint="eastAsia" w:ascii="仿宋_GB2312" w:eastAsia="仿宋_GB2312" w:cs="仿宋_GB2312"/>
                <w:color w:val="000000"/>
              </w:rPr>
              <w:t>10</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011F9596">
            <w:pPr>
              <w:spacing w:line="460" w:lineRule="exact"/>
              <w:jc w:val="center"/>
              <w:rPr>
                <w:rFonts w:ascii="仿宋_GB2312" w:eastAsia="仿宋_GB2312" w:cs="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49E980A6">
            <w:pPr>
              <w:spacing w:line="460" w:lineRule="exact"/>
              <w:jc w:val="center"/>
              <w:rPr>
                <w:rFonts w:ascii="仿宋_GB2312" w:eastAsia="仿宋_GB2312" w:cs="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4C8D5229">
            <w:pPr>
              <w:spacing w:line="460" w:lineRule="exact"/>
              <w:jc w:val="center"/>
              <w:rPr>
                <w:rFonts w:ascii="仿宋_GB2312" w:eastAsia="仿宋_GB2312" w:cs="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66A78DCB">
            <w:pPr>
              <w:spacing w:line="460" w:lineRule="exact"/>
              <w:jc w:val="center"/>
              <w:rPr>
                <w:rFonts w:ascii="仿宋_GB2312" w:eastAsia="仿宋_GB2312" w:cs="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3E34A05B">
            <w:pPr>
              <w:spacing w:line="460" w:lineRule="exact"/>
              <w:jc w:val="center"/>
              <w:rPr>
                <w:rFonts w:ascii="仿宋_GB2312" w:eastAsia="仿宋_GB2312" w:cs="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490A6398">
            <w:pPr>
              <w:spacing w:line="460" w:lineRule="exact"/>
              <w:jc w:val="center"/>
              <w:rPr>
                <w:rFonts w:ascii="仿宋_GB2312" w:eastAsia="仿宋_GB2312" w:cs="仿宋_GB2312"/>
                <w:color w:val="000000"/>
              </w:rPr>
            </w:pPr>
          </w:p>
        </w:tc>
      </w:tr>
      <w:tr w14:paraId="6A305E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61CF33B1">
            <w:pPr>
              <w:spacing w:line="460" w:lineRule="exact"/>
              <w:jc w:val="center"/>
              <w:rPr>
                <w:rFonts w:hint="default" w:ascii="仿宋_GB2312" w:eastAsia="仿宋_GB2312" w:cs="仿宋_GB2312"/>
                <w:color w:val="000000"/>
                <w:lang w:val="en-US" w:eastAsia="zh-CN"/>
              </w:rPr>
            </w:pPr>
            <w:r>
              <w:rPr>
                <w:rFonts w:hint="eastAsia" w:ascii="仿宋_GB2312" w:eastAsia="仿宋_GB2312" w:cs="仿宋_GB2312"/>
                <w:color w:val="000000"/>
                <w:lang w:val="en-US" w:eastAsia="zh-CN"/>
              </w:rPr>
              <w:t>12</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3E6672F1">
            <w:pPr>
              <w:spacing w:line="460" w:lineRule="exact"/>
              <w:jc w:val="center"/>
              <w:rPr>
                <w:rFonts w:ascii="仿宋_GB2312" w:eastAsia="仿宋_GB2312" w:cs="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68CA60BE">
            <w:pPr>
              <w:spacing w:line="460" w:lineRule="exact"/>
              <w:jc w:val="center"/>
              <w:rPr>
                <w:rFonts w:ascii="仿宋_GB2312" w:eastAsia="仿宋_GB2312" w:cs="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4987497C">
            <w:pPr>
              <w:spacing w:line="460" w:lineRule="exact"/>
              <w:jc w:val="center"/>
              <w:rPr>
                <w:rFonts w:ascii="仿宋_GB2312" w:eastAsia="仿宋_GB2312" w:cs="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018EA72D">
            <w:pPr>
              <w:spacing w:line="460" w:lineRule="exact"/>
              <w:jc w:val="center"/>
              <w:rPr>
                <w:rFonts w:ascii="仿宋_GB2312" w:eastAsia="仿宋_GB2312" w:cs="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2BC0EE37">
            <w:pPr>
              <w:spacing w:line="460" w:lineRule="exact"/>
              <w:jc w:val="center"/>
              <w:rPr>
                <w:rFonts w:ascii="仿宋_GB2312" w:eastAsia="仿宋_GB2312" w:cs="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583DFB16">
            <w:pPr>
              <w:spacing w:line="460" w:lineRule="exact"/>
              <w:jc w:val="center"/>
              <w:rPr>
                <w:rFonts w:ascii="仿宋_GB2312" w:eastAsia="仿宋_GB2312" w:cs="仿宋_GB2312"/>
                <w:color w:val="000000"/>
              </w:rPr>
            </w:pPr>
          </w:p>
        </w:tc>
      </w:tr>
      <w:tr w14:paraId="1C9DD8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3A437AC2">
            <w:pPr>
              <w:spacing w:line="460" w:lineRule="exact"/>
              <w:jc w:val="center"/>
              <w:rPr>
                <w:rFonts w:hint="default" w:ascii="仿宋_GB2312" w:eastAsia="仿宋_GB2312" w:cs="仿宋_GB2312"/>
                <w:color w:val="000000"/>
                <w:lang w:val="en-US" w:eastAsia="zh-CN"/>
              </w:rPr>
            </w:pPr>
            <w:r>
              <w:rPr>
                <w:rFonts w:hint="eastAsia" w:ascii="仿宋_GB2312" w:eastAsia="仿宋_GB2312" w:cs="仿宋_GB2312"/>
                <w:color w:val="000000"/>
                <w:lang w:val="en-US" w:eastAsia="zh-CN"/>
              </w:rPr>
              <w:t>13</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1DA15AE2">
            <w:pPr>
              <w:spacing w:line="460" w:lineRule="exact"/>
              <w:jc w:val="center"/>
              <w:rPr>
                <w:rFonts w:ascii="仿宋_GB2312" w:eastAsia="仿宋_GB2312" w:cs="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6036127F">
            <w:pPr>
              <w:spacing w:line="460" w:lineRule="exact"/>
              <w:jc w:val="center"/>
              <w:rPr>
                <w:rFonts w:ascii="仿宋_GB2312" w:eastAsia="仿宋_GB2312" w:cs="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7AAB786E">
            <w:pPr>
              <w:spacing w:line="460" w:lineRule="exact"/>
              <w:jc w:val="center"/>
              <w:rPr>
                <w:rFonts w:ascii="仿宋_GB2312" w:eastAsia="仿宋_GB2312" w:cs="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69612536">
            <w:pPr>
              <w:spacing w:line="460" w:lineRule="exact"/>
              <w:jc w:val="center"/>
              <w:rPr>
                <w:rFonts w:ascii="仿宋_GB2312" w:eastAsia="仿宋_GB2312" w:cs="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296FF478">
            <w:pPr>
              <w:spacing w:line="460" w:lineRule="exact"/>
              <w:jc w:val="center"/>
              <w:rPr>
                <w:rFonts w:ascii="仿宋_GB2312" w:eastAsia="仿宋_GB2312" w:cs="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4E88DCFB">
            <w:pPr>
              <w:spacing w:line="460" w:lineRule="exact"/>
              <w:jc w:val="center"/>
              <w:rPr>
                <w:rFonts w:ascii="仿宋_GB2312" w:eastAsia="仿宋_GB2312" w:cs="仿宋_GB2312"/>
                <w:color w:val="000000"/>
              </w:rPr>
            </w:pPr>
          </w:p>
        </w:tc>
      </w:tr>
      <w:tr w14:paraId="766580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1B3B00A3">
            <w:pPr>
              <w:spacing w:line="460" w:lineRule="exact"/>
              <w:jc w:val="center"/>
              <w:rPr>
                <w:rFonts w:hint="default" w:ascii="仿宋_GB2312" w:eastAsia="仿宋_GB2312" w:cs="仿宋_GB2312"/>
                <w:color w:val="000000"/>
                <w:lang w:val="en-US" w:eastAsia="zh-CN"/>
              </w:rPr>
            </w:pPr>
            <w:r>
              <w:rPr>
                <w:rFonts w:hint="eastAsia" w:ascii="仿宋_GB2312" w:eastAsia="仿宋_GB2312" w:cs="仿宋_GB2312"/>
                <w:color w:val="000000"/>
                <w:lang w:val="en-US" w:eastAsia="zh-CN"/>
              </w:rPr>
              <w:t>14</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48B90399">
            <w:pPr>
              <w:spacing w:line="460" w:lineRule="exact"/>
              <w:jc w:val="center"/>
              <w:rPr>
                <w:rFonts w:ascii="仿宋_GB2312" w:eastAsia="仿宋_GB2312" w:cs="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34F71076">
            <w:pPr>
              <w:spacing w:line="460" w:lineRule="exact"/>
              <w:jc w:val="center"/>
              <w:rPr>
                <w:rFonts w:ascii="仿宋_GB2312" w:eastAsia="仿宋_GB2312" w:cs="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0DE65418">
            <w:pPr>
              <w:spacing w:line="460" w:lineRule="exact"/>
              <w:jc w:val="center"/>
              <w:rPr>
                <w:rFonts w:ascii="仿宋_GB2312" w:eastAsia="仿宋_GB2312" w:cs="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124E3024">
            <w:pPr>
              <w:spacing w:line="460" w:lineRule="exact"/>
              <w:jc w:val="center"/>
              <w:rPr>
                <w:rFonts w:ascii="仿宋_GB2312" w:eastAsia="仿宋_GB2312" w:cs="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7070A4F1">
            <w:pPr>
              <w:spacing w:line="460" w:lineRule="exact"/>
              <w:jc w:val="center"/>
              <w:rPr>
                <w:rFonts w:ascii="仿宋_GB2312" w:eastAsia="仿宋_GB2312" w:cs="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14813B9F">
            <w:pPr>
              <w:spacing w:line="460" w:lineRule="exact"/>
              <w:jc w:val="center"/>
              <w:rPr>
                <w:rFonts w:ascii="仿宋_GB2312" w:eastAsia="仿宋_GB2312" w:cs="仿宋_GB2312"/>
                <w:color w:val="000000"/>
              </w:rPr>
            </w:pPr>
          </w:p>
        </w:tc>
      </w:tr>
      <w:tr w14:paraId="2048C7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4AC752E5">
            <w:pPr>
              <w:spacing w:line="460" w:lineRule="exact"/>
              <w:jc w:val="center"/>
              <w:rPr>
                <w:rFonts w:hint="default" w:ascii="仿宋_GB2312" w:eastAsia="仿宋_GB2312" w:cs="仿宋_GB2312"/>
                <w:color w:val="000000"/>
                <w:lang w:val="en-US" w:eastAsia="zh-CN"/>
              </w:rPr>
            </w:pPr>
            <w:r>
              <w:rPr>
                <w:rFonts w:hint="eastAsia" w:ascii="仿宋_GB2312" w:eastAsia="仿宋_GB2312" w:cs="仿宋_GB2312"/>
                <w:color w:val="000000"/>
                <w:lang w:val="en-US" w:eastAsia="zh-CN"/>
              </w:rPr>
              <w:t>15</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2E34EDB8">
            <w:pPr>
              <w:spacing w:line="460" w:lineRule="exact"/>
              <w:jc w:val="center"/>
              <w:rPr>
                <w:rFonts w:ascii="仿宋_GB2312" w:eastAsia="仿宋_GB2312" w:cs="仿宋_GB2312"/>
                <w:color w:val="000000"/>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6D7283F4">
            <w:pPr>
              <w:spacing w:line="460" w:lineRule="exact"/>
              <w:jc w:val="center"/>
              <w:rPr>
                <w:rFonts w:ascii="仿宋_GB2312" w:eastAsia="仿宋_GB2312" w:cs="仿宋_GB2312"/>
                <w:color w:val="000000"/>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29E44AC4">
            <w:pPr>
              <w:spacing w:line="460" w:lineRule="exact"/>
              <w:jc w:val="center"/>
              <w:rPr>
                <w:rFonts w:ascii="仿宋_GB2312" w:eastAsia="仿宋_GB2312" w:cs="仿宋_GB2312"/>
                <w:color w:val="000000"/>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56C20ED1">
            <w:pPr>
              <w:spacing w:line="460" w:lineRule="exact"/>
              <w:jc w:val="center"/>
              <w:rPr>
                <w:rFonts w:ascii="仿宋_GB2312" w:eastAsia="仿宋_GB2312" w:cs="仿宋_GB2312"/>
                <w:color w:val="000000"/>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6D06C870">
            <w:pPr>
              <w:spacing w:line="460" w:lineRule="exact"/>
              <w:jc w:val="center"/>
              <w:rPr>
                <w:rFonts w:ascii="仿宋_GB2312" w:eastAsia="仿宋_GB2312" w:cs="仿宋_GB2312"/>
                <w:color w:val="000000"/>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627AB392">
            <w:pPr>
              <w:spacing w:line="460" w:lineRule="exact"/>
              <w:jc w:val="center"/>
              <w:rPr>
                <w:rFonts w:ascii="仿宋_GB2312" w:eastAsia="仿宋_GB2312" w:cs="仿宋_GB2312"/>
                <w:color w:val="000000"/>
              </w:rPr>
            </w:pPr>
          </w:p>
        </w:tc>
      </w:tr>
    </w:tbl>
    <w:p w14:paraId="261B6296">
      <w:pPr>
        <w:spacing w:line="400" w:lineRule="exact"/>
        <w:rPr>
          <w:rFonts w:ascii="仿宋_GB2312" w:hAnsi="宋体" w:eastAsia="仿宋_GB2312"/>
          <w:color w:val="000000"/>
        </w:rPr>
      </w:pPr>
      <w:r>
        <w:rPr>
          <w:rFonts w:hint="eastAsia" w:ascii="仿宋_GB2312" w:hAnsi="宋体" w:eastAsia="仿宋_GB2312" w:cs="宋体"/>
          <w:color w:val="000000"/>
        </w:rPr>
        <w:t>注</w:t>
      </w:r>
      <w:r>
        <w:rPr>
          <w:rFonts w:hint="eastAsia" w:ascii="仿宋_GB2312" w:hAnsi="Malgun Gothic Semilight" w:eastAsia="仿宋_GB2312" w:cs="Malgun Gothic Semilight"/>
          <w:color w:val="000000"/>
        </w:rPr>
        <w:t>：</w:t>
      </w:r>
      <w:r>
        <w:rPr>
          <w:rFonts w:hint="eastAsia" w:ascii="仿宋_GB2312" w:hAnsi="宋体" w:eastAsia="仿宋_GB2312" w:cs="仿宋_GB2312"/>
          <w:color w:val="000000"/>
        </w:rPr>
        <w:t>1</w:t>
      </w:r>
      <w:r>
        <w:rPr>
          <w:rFonts w:hint="eastAsia" w:ascii="仿宋_GB2312" w:hAnsi="宋体" w:eastAsia="仿宋_GB2312" w:cs="仿宋_GB2312"/>
          <w:color w:val="000000"/>
          <w:lang w:val="en-US" w:eastAsia="zh-CN"/>
        </w:rPr>
        <w:t>.</w:t>
      </w:r>
      <w:r>
        <w:rPr>
          <w:rFonts w:hint="eastAsia" w:ascii="仿宋_GB2312" w:hAnsi="宋体" w:eastAsia="仿宋_GB2312" w:cs="仿宋_GB2312"/>
          <w:color w:val="000000"/>
        </w:rPr>
        <w:t>排序应按照人员在其各自专业中的贡献大小进行排序。</w:t>
      </w:r>
    </w:p>
    <w:p w14:paraId="34C3D9FD">
      <w:pPr>
        <w:spacing w:line="400" w:lineRule="exact"/>
        <w:ind w:firstLine="420" w:firstLineChars="200"/>
        <w:rPr>
          <w:rFonts w:ascii="仿宋_GB2312" w:eastAsia="仿宋_GB2312"/>
          <w:color w:val="000000"/>
        </w:rPr>
      </w:pPr>
      <w:r>
        <w:rPr>
          <w:rFonts w:hint="eastAsia" w:ascii="仿宋_GB2312" w:hAnsi="宋体" w:eastAsia="仿宋_GB2312" w:cs="仿宋_GB2312"/>
          <w:color w:val="000000"/>
          <w:lang w:eastAsia="zh-CN"/>
        </w:rPr>
        <w:t>2.</w:t>
      </w:r>
      <w:r>
        <w:rPr>
          <w:rFonts w:hint="eastAsia" w:ascii="仿宋_GB2312" w:hAnsi="宋体" w:eastAsia="仿宋_GB2312" w:cs="宋体"/>
          <w:color w:val="000000"/>
        </w:rPr>
        <w:t>境外设计人员可不填写此表</w:t>
      </w:r>
      <w:r>
        <w:rPr>
          <w:rFonts w:hint="eastAsia" w:ascii="仿宋_GB2312" w:hAnsi="宋体" w:eastAsia="仿宋_GB2312" w:cs="仿宋_GB2312"/>
          <w:color w:val="000000"/>
        </w:rPr>
        <w:t>。</w:t>
      </w:r>
    </w:p>
    <w:p w14:paraId="6AA135F1">
      <w:pPr>
        <w:jc w:val="center"/>
        <w:rPr>
          <w:rFonts w:ascii="宋体" w:hAnsi="宋体" w:eastAsia="宋体"/>
          <w:szCs w:val="20"/>
        </w:rPr>
      </w:pPr>
    </w:p>
    <w:p w14:paraId="6C844D16">
      <w:pPr>
        <w:jc w:val="center"/>
        <w:rPr>
          <w:rFonts w:ascii="宋体" w:hAnsi="宋体" w:eastAsia="宋体"/>
          <w:szCs w:val="20"/>
        </w:rPr>
      </w:pPr>
    </w:p>
    <w:p w14:paraId="3D4E5A52">
      <w:pPr>
        <w:jc w:val="center"/>
        <w:rPr>
          <w:rFonts w:ascii="宋体" w:hAnsi="宋体" w:eastAsia="宋体"/>
          <w:szCs w:val="20"/>
        </w:rPr>
      </w:pPr>
    </w:p>
    <w:p w14:paraId="0AF3E766">
      <w:pPr>
        <w:jc w:val="center"/>
        <w:rPr>
          <w:rFonts w:ascii="宋体" w:hAnsi="宋体" w:eastAsia="宋体"/>
          <w:szCs w:val="20"/>
        </w:rPr>
      </w:pPr>
    </w:p>
    <w:p w14:paraId="5C2C449C">
      <w:pPr>
        <w:jc w:val="center"/>
        <w:rPr>
          <w:rFonts w:ascii="宋体" w:hAnsi="宋体" w:eastAsia="宋体"/>
          <w:szCs w:val="20"/>
        </w:rPr>
      </w:pPr>
    </w:p>
    <w:p w14:paraId="7475C929">
      <w:pPr>
        <w:jc w:val="both"/>
        <w:rPr>
          <w:rFonts w:ascii="宋体" w:hAnsi="宋体" w:eastAsia="宋体"/>
          <w:szCs w:val="20"/>
        </w:rPr>
      </w:pPr>
    </w:p>
    <w:p w14:paraId="1472915B">
      <w:pPr>
        <w:spacing w:line="360" w:lineRule="auto"/>
        <w:jc w:val="center"/>
        <w:rPr>
          <w:rFonts w:ascii="方正小标宋简体" w:eastAsia="方正小标宋简体"/>
          <w:color w:val="000000"/>
          <w:sz w:val="32"/>
          <w:szCs w:val="32"/>
        </w:rPr>
      </w:pPr>
      <w:r>
        <w:rPr>
          <w:rFonts w:hint="eastAsia" w:ascii="方正小标宋简体" w:hAnsi="宋体" w:eastAsia="方正小标宋简体" w:cs="黑体"/>
          <w:color w:val="000000"/>
          <w:sz w:val="32"/>
          <w:szCs w:val="32"/>
        </w:rPr>
        <w:t>项目特点</w:t>
      </w:r>
    </w:p>
    <w:tbl>
      <w:tblPr>
        <w:tblStyle w:val="4"/>
        <w:tblW w:w="907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085"/>
        <w:gridCol w:w="6990"/>
      </w:tblGrid>
      <w:tr w14:paraId="0567FB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5" w:hRule="atLeast"/>
          <w:jc w:val="center"/>
        </w:trPr>
        <w:tc>
          <w:tcPr>
            <w:tcW w:w="2085" w:type="dxa"/>
            <w:tcBorders>
              <w:top w:val="single" w:color="auto" w:sz="8" w:space="0"/>
              <w:left w:val="single" w:color="auto" w:sz="8" w:space="0"/>
              <w:bottom w:val="single" w:color="auto" w:sz="8" w:space="0"/>
              <w:right w:val="single" w:color="auto" w:sz="8" w:space="0"/>
            </w:tcBorders>
            <w:noWrap w:val="0"/>
            <w:vAlign w:val="center"/>
          </w:tcPr>
          <w:p w14:paraId="3891C8D0">
            <w:pPr>
              <w:spacing w:line="360" w:lineRule="auto"/>
              <w:jc w:val="center"/>
              <w:rPr>
                <w:rFonts w:ascii="仿宋_GB2312" w:eastAsia="仿宋_GB2312"/>
                <w:color w:val="000000"/>
              </w:rPr>
            </w:pPr>
            <w:r>
              <w:rPr>
                <w:rFonts w:hint="eastAsia" w:ascii="仿宋_GB2312" w:eastAsia="仿宋_GB2312" w:cs="仿宋_GB2312"/>
              </w:rPr>
              <w:t>项目概况</w:t>
            </w:r>
          </w:p>
        </w:tc>
        <w:tc>
          <w:tcPr>
            <w:tcW w:w="6990" w:type="dxa"/>
            <w:tcBorders>
              <w:top w:val="single" w:color="auto" w:sz="8" w:space="0"/>
              <w:left w:val="single" w:color="auto" w:sz="8" w:space="0"/>
              <w:bottom w:val="single" w:color="auto" w:sz="8" w:space="0"/>
              <w:right w:val="single" w:color="auto" w:sz="8" w:space="0"/>
            </w:tcBorders>
            <w:noWrap w:val="0"/>
            <w:vAlign w:val="top"/>
          </w:tcPr>
          <w:p w14:paraId="42782245">
            <w:pPr>
              <w:spacing w:line="360" w:lineRule="auto"/>
              <w:rPr>
                <w:rFonts w:ascii="仿宋_GB2312" w:eastAsia="仿宋_GB2312"/>
              </w:rPr>
            </w:pPr>
            <w:r>
              <w:rPr>
                <w:rFonts w:hint="eastAsia" w:ascii="仿宋_GB2312" w:eastAsia="仿宋_GB2312" w:cs="仿宋_GB2312"/>
              </w:rPr>
              <w:t>（项目总体介绍、项目规模、影响程度等，限500字）</w:t>
            </w:r>
            <w:bookmarkStart w:id="2" w:name="xiangmugaikuang"/>
            <w:bookmarkEnd w:id="2"/>
          </w:p>
        </w:tc>
      </w:tr>
      <w:tr w14:paraId="03BEF4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5" w:hRule="atLeast"/>
          <w:jc w:val="center"/>
        </w:trPr>
        <w:tc>
          <w:tcPr>
            <w:tcW w:w="2085" w:type="dxa"/>
            <w:tcBorders>
              <w:top w:val="single" w:color="auto" w:sz="8" w:space="0"/>
              <w:left w:val="single" w:color="auto" w:sz="8" w:space="0"/>
              <w:bottom w:val="single" w:color="auto" w:sz="8" w:space="0"/>
              <w:right w:val="single" w:color="auto" w:sz="8" w:space="0"/>
            </w:tcBorders>
            <w:noWrap w:val="0"/>
            <w:vAlign w:val="center"/>
          </w:tcPr>
          <w:p w14:paraId="6654418F">
            <w:pPr>
              <w:spacing w:line="360" w:lineRule="auto"/>
              <w:jc w:val="center"/>
              <w:rPr>
                <w:rFonts w:ascii="仿宋_GB2312" w:eastAsia="仿宋_GB2312"/>
              </w:rPr>
            </w:pPr>
            <w:r>
              <w:rPr>
                <w:rFonts w:hint="eastAsia" w:ascii="仿宋_GB2312" w:eastAsia="仿宋_GB2312" w:cs="仿宋_GB2312"/>
              </w:rPr>
              <w:t>技术特色</w:t>
            </w:r>
          </w:p>
        </w:tc>
        <w:tc>
          <w:tcPr>
            <w:tcW w:w="6990" w:type="dxa"/>
            <w:tcBorders>
              <w:top w:val="single" w:color="auto" w:sz="8" w:space="0"/>
              <w:left w:val="single" w:color="auto" w:sz="8" w:space="0"/>
              <w:bottom w:val="single" w:color="auto" w:sz="8" w:space="0"/>
              <w:right w:val="single" w:color="auto" w:sz="8" w:space="0"/>
            </w:tcBorders>
            <w:noWrap w:val="0"/>
            <w:vAlign w:val="top"/>
          </w:tcPr>
          <w:p w14:paraId="09653BCD">
            <w:pPr>
              <w:spacing w:line="360" w:lineRule="auto"/>
              <w:rPr>
                <w:rFonts w:ascii="仿宋_GB2312" w:eastAsia="仿宋_GB2312"/>
              </w:rPr>
            </w:pPr>
            <w:r>
              <w:rPr>
                <w:rFonts w:hint="eastAsia" w:ascii="仿宋_GB2312" w:eastAsia="仿宋_GB2312" w:cs="仿宋_GB2312"/>
              </w:rPr>
              <w:t>（技术特色，主要的技术成果指标水平，限1500字）</w:t>
            </w:r>
          </w:p>
          <w:p w14:paraId="78884FD6">
            <w:pPr>
              <w:spacing w:line="360" w:lineRule="auto"/>
              <w:rPr>
                <w:rFonts w:ascii="仿宋_GB2312" w:eastAsia="仿宋_GB2312"/>
              </w:rPr>
            </w:pPr>
            <w:bookmarkStart w:id="3" w:name="jishutese"/>
            <w:bookmarkEnd w:id="3"/>
          </w:p>
          <w:p w14:paraId="259EBF00">
            <w:pPr>
              <w:spacing w:line="360" w:lineRule="auto"/>
              <w:rPr>
                <w:rFonts w:ascii="仿宋_GB2312" w:eastAsia="仿宋_GB2312"/>
              </w:rPr>
            </w:pPr>
          </w:p>
          <w:p w14:paraId="55CF5563">
            <w:pPr>
              <w:spacing w:line="360" w:lineRule="auto"/>
              <w:rPr>
                <w:rFonts w:ascii="仿宋_GB2312" w:eastAsia="仿宋_GB2312"/>
              </w:rPr>
            </w:pPr>
          </w:p>
          <w:p w14:paraId="693DA6F9">
            <w:pPr>
              <w:spacing w:line="360" w:lineRule="auto"/>
              <w:rPr>
                <w:rFonts w:ascii="仿宋_GB2312" w:eastAsia="仿宋_GB2312"/>
              </w:rPr>
            </w:pPr>
          </w:p>
        </w:tc>
      </w:tr>
      <w:tr w14:paraId="13A3E1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5" w:hRule="atLeast"/>
          <w:jc w:val="center"/>
        </w:trPr>
        <w:tc>
          <w:tcPr>
            <w:tcW w:w="2085" w:type="dxa"/>
            <w:tcBorders>
              <w:top w:val="single" w:color="auto" w:sz="8" w:space="0"/>
              <w:left w:val="single" w:color="auto" w:sz="8" w:space="0"/>
              <w:bottom w:val="single" w:color="auto" w:sz="8" w:space="0"/>
              <w:right w:val="single" w:color="auto" w:sz="8" w:space="0"/>
            </w:tcBorders>
            <w:noWrap w:val="0"/>
            <w:vAlign w:val="center"/>
          </w:tcPr>
          <w:p w14:paraId="34B65021">
            <w:pPr>
              <w:spacing w:line="360" w:lineRule="auto"/>
              <w:jc w:val="center"/>
              <w:rPr>
                <w:rFonts w:ascii="仿宋_GB2312" w:eastAsia="仿宋_GB2312"/>
              </w:rPr>
            </w:pPr>
            <w:r>
              <w:rPr>
                <w:rFonts w:hint="eastAsia" w:ascii="仿宋_GB2312" w:eastAsia="仿宋_GB2312" w:cs="仿宋_GB2312"/>
              </w:rPr>
              <w:t>技术成效</w:t>
            </w:r>
          </w:p>
          <w:p w14:paraId="4217C553">
            <w:pPr>
              <w:spacing w:line="360" w:lineRule="auto"/>
              <w:jc w:val="center"/>
              <w:rPr>
                <w:rFonts w:ascii="仿宋_GB2312" w:eastAsia="仿宋_GB2312"/>
              </w:rPr>
            </w:pPr>
            <w:r>
              <w:rPr>
                <w:rFonts w:hint="eastAsia" w:ascii="仿宋_GB2312" w:eastAsia="仿宋_GB2312" w:cs="仿宋_GB2312"/>
              </w:rPr>
              <w:t>与深度</w:t>
            </w:r>
          </w:p>
        </w:tc>
        <w:tc>
          <w:tcPr>
            <w:tcW w:w="6990" w:type="dxa"/>
            <w:tcBorders>
              <w:top w:val="single" w:color="auto" w:sz="8" w:space="0"/>
              <w:left w:val="single" w:color="auto" w:sz="8" w:space="0"/>
              <w:bottom w:val="single" w:color="auto" w:sz="8" w:space="0"/>
              <w:right w:val="single" w:color="auto" w:sz="8" w:space="0"/>
            </w:tcBorders>
            <w:noWrap w:val="0"/>
            <w:vAlign w:val="top"/>
          </w:tcPr>
          <w:p w14:paraId="376E2EB1">
            <w:pPr>
              <w:spacing w:line="360" w:lineRule="auto"/>
              <w:rPr>
                <w:rFonts w:ascii="仿宋_GB2312" w:eastAsia="仿宋_GB2312"/>
              </w:rPr>
            </w:pPr>
            <w:r>
              <w:rPr>
                <w:rFonts w:hint="eastAsia" w:ascii="仿宋_GB2312" w:eastAsia="仿宋_GB2312" w:cs="仿宋_GB2312"/>
              </w:rPr>
              <w:t>（解决技术难题、工程问题的成效与深度，限1500字）</w:t>
            </w:r>
          </w:p>
          <w:p w14:paraId="65A6D758">
            <w:pPr>
              <w:spacing w:line="360" w:lineRule="auto"/>
              <w:rPr>
                <w:rFonts w:ascii="仿宋_GB2312" w:eastAsia="仿宋_GB2312"/>
              </w:rPr>
            </w:pPr>
            <w:bookmarkStart w:id="4" w:name="jishuchengxiaoyushendu"/>
            <w:bookmarkEnd w:id="4"/>
          </w:p>
          <w:p w14:paraId="72B5DDDB">
            <w:pPr>
              <w:spacing w:line="360" w:lineRule="auto"/>
              <w:rPr>
                <w:rFonts w:ascii="仿宋_GB2312" w:eastAsia="仿宋_GB2312"/>
              </w:rPr>
            </w:pPr>
          </w:p>
          <w:p w14:paraId="2E07A93F">
            <w:pPr>
              <w:spacing w:line="360" w:lineRule="auto"/>
              <w:rPr>
                <w:rFonts w:ascii="仿宋_GB2312" w:eastAsia="仿宋_GB2312"/>
              </w:rPr>
            </w:pPr>
          </w:p>
          <w:p w14:paraId="69C3E591">
            <w:pPr>
              <w:spacing w:line="360" w:lineRule="auto"/>
              <w:rPr>
                <w:rFonts w:ascii="仿宋_GB2312" w:eastAsia="仿宋_GB2312"/>
              </w:rPr>
            </w:pPr>
          </w:p>
          <w:p w14:paraId="6C733659">
            <w:pPr>
              <w:spacing w:line="360" w:lineRule="auto"/>
              <w:rPr>
                <w:rFonts w:ascii="仿宋_GB2312" w:eastAsia="仿宋_GB2312"/>
              </w:rPr>
            </w:pPr>
          </w:p>
        </w:tc>
      </w:tr>
      <w:tr w14:paraId="1CBC00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5" w:hRule="atLeast"/>
          <w:jc w:val="center"/>
        </w:trPr>
        <w:tc>
          <w:tcPr>
            <w:tcW w:w="2085" w:type="dxa"/>
            <w:tcBorders>
              <w:top w:val="single" w:color="auto" w:sz="8" w:space="0"/>
              <w:left w:val="single" w:color="auto" w:sz="8" w:space="0"/>
              <w:bottom w:val="single" w:color="auto" w:sz="8" w:space="0"/>
              <w:right w:val="single" w:color="auto" w:sz="8" w:space="0"/>
            </w:tcBorders>
            <w:noWrap w:val="0"/>
            <w:vAlign w:val="center"/>
          </w:tcPr>
          <w:p w14:paraId="358EEEC9">
            <w:pPr>
              <w:spacing w:line="360" w:lineRule="auto"/>
              <w:jc w:val="center"/>
              <w:rPr>
                <w:rFonts w:ascii="仿宋_GB2312" w:eastAsia="仿宋_GB2312"/>
              </w:rPr>
            </w:pPr>
            <w:r>
              <w:rPr>
                <w:rFonts w:hint="eastAsia" w:ascii="仿宋_GB2312" w:eastAsia="仿宋_GB2312" w:cs="仿宋_GB2312"/>
              </w:rPr>
              <w:t>综合效益</w:t>
            </w:r>
          </w:p>
        </w:tc>
        <w:tc>
          <w:tcPr>
            <w:tcW w:w="6990" w:type="dxa"/>
            <w:tcBorders>
              <w:top w:val="single" w:color="auto" w:sz="8" w:space="0"/>
              <w:left w:val="single" w:color="auto" w:sz="8" w:space="0"/>
              <w:bottom w:val="single" w:color="auto" w:sz="8" w:space="0"/>
              <w:right w:val="single" w:color="auto" w:sz="8" w:space="0"/>
            </w:tcBorders>
            <w:noWrap w:val="0"/>
            <w:vAlign w:val="top"/>
          </w:tcPr>
          <w:p w14:paraId="0009D2AA">
            <w:pPr>
              <w:spacing w:line="360" w:lineRule="auto"/>
              <w:rPr>
                <w:rFonts w:ascii="仿宋_GB2312" w:eastAsia="仿宋_GB2312"/>
              </w:rPr>
            </w:pPr>
            <w:r>
              <w:rPr>
                <w:rFonts w:hint="eastAsia" w:ascii="仿宋_GB2312" w:eastAsia="仿宋_GB2312" w:cs="仿宋_GB2312"/>
              </w:rPr>
              <w:t>（项目产生的经济、社会、环境效益，限500字）</w:t>
            </w:r>
          </w:p>
          <w:p w14:paraId="6D6F8420">
            <w:pPr>
              <w:spacing w:line="360" w:lineRule="auto"/>
              <w:rPr>
                <w:rFonts w:ascii="仿宋_GB2312" w:eastAsia="仿宋_GB2312"/>
              </w:rPr>
            </w:pPr>
            <w:bookmarkStart w:id="5" w:name="zonghexiaoyi"/>
            <w:bookmarkEnd w:id="5"/>
          </w:p>
          <w:p w14:paraId="0B048EB5">
            <w:pPr>
              <w:spacing w:line="360" w:lineRule="auto"/>
              <w:rPr>
                <w:rFonts w:ascii="仿宋_GB2312" w:eastAsia="仿宋_GB2312"/>
              </w:rPr>
            </w:pPr>
          </w:p>
          <w:p w14:paraId="4D947B7A">
            <w:pPr>
              <w:spacing w:line="360" w:lineRule="auto"/>
              <w:rPr>
                <w:rFonts w:ascii="仿宋_GB2312" w:eastAsia="仿宋_GB2312"/>
              </w:rPr>
            </w:pPr>
          </w:p>
          <w:p w14:paraId="1507B243">
            <w:pPr>
              <w:spacing w:line="360" w:lineRule="auto"/>
              <w:rPr>
                <w:rFonts w:ascii="仿宋_GB2312" w:eastAsia="仿宋_GB2312"/>
              </w:rPr>
            </w:pPr>
          </w:p>
        </w:tc>
      </w:tr>
    </w:tbl>
    <w:p w14:paraId="2FAADF96">
      <w:pPr>
        <w:spacing w:line="360" w:lineRule="exact"/>
        <w:rPr>
          <w:rFonts w:ascii="仿宋_GB2312" w:hAnsi="宋体" w:eastAsia="仿宋_GB2312"/>
        </w:rPr>
      </w:pPr>
      <w:r>
        <w:rPr>
          <w:rFonts w:hint="eastAsia" w:ascii="仿宋_GB2312" w:hAnsi="宋体" w:eastAsia="仿宋_GB2312"/>
        </w:rPr>
        <w:t>注：应包括（不限于）以下内容：</w:t>
      </w:r>
    </w:p>
    <w:p w14:paraId="07412F73">
      <w:pPr>
        <w:spacing w:line="360" w:lineRule="exact"/>
        <w:ind w:firstLine="420" w:firstLineChars="200"/>
        <w:rPr>
          <w:rFonts w:ascii="仿宋_GB2312" w:hAnsi="宋体" w:eastAsia="仿宋_GB2312"/>
        </w:rPr>
      </w:pPr>
      <w:r>
        <w:rPr>
          <w:rFonts w:hint="eastAsia" w:ascii="仿宋_GB2312" w:hAnsi="宋体" w:eastAsia="仿宋_GB2312"/>
          <w:lang w:eastAsia="zh-CN"/>
        </w:rPr>
        <w:t>1.</w:t>
      </w:r>
      <w:r>
        <w:rPr>
          <w:rFonts w:hint="eastAsia" w:ascii="仿宋_GB2312" w:hAnsi="宋体" w:eastAsia="仿宋_GB2312"/>
        </w:rPr>
        <w:t>与当前国内外同类项目主要经济指标的对比情况</w:t>
      </w:r>
    </w:p>
    <w:p w14:paraId="43BED7E9">
      <w:pPr>
        <w:spacing w:line="360" w:lineRule="exact"/>
        <w:ind w:firstLine="420" w:firstLineChars="200"/>
        <w:rPr>
          <w:rFonts w:ascii="仿宋_GB2312" w:hAnsi="宋体" w:eastAsia="仿宋_GB2312"/>
        </w:rPr>
      </w:pPr>
      <w:r>
        <w:rPr>
          <w:rFonts w:hint="eastAsia" w:ascii="仿宋_GB2312" w:hAnsi="宋体" w:eastAsia="仿宋_GB2312"/>
          <w:lang w:eastAsia="zh-CN"/>
        </w:rPr>
        <w:t>2.</w:t>
      </w:r>
      <w:r>
        <w:rPr>
          <w:rFonts w:hint="eastAsia" w:ascii="仿宋_GB2312" w:hAnsi="宋体" w:eastAsia="仿宋_GB2312"/>
        </w:rPr>
        <w:t>与当前国内外同类项目主要技术成果的对比情况（包括技术指标）</w:t>
      </w:r>
    </w:p>
    <w:p w14:paraId="05FA1F99">
      <w:pPr>
        <w:spacing w:line="360" w:lineRule="exact"/>
        <w:ind w:firstLine="420" w:firstLineChars="200"/>
        <w:rPr>
          <w:rFonts w:ascii="宋体" w:hAnsi="宋体" w:eastAsia="宋体"/>
          <w:szCs w:val="20"/>
        </w:rPr>
      </w:pPr>
      <w:r>
        <w:rPr>
          <w:rFonts w:hint="eastAsia" w:ascii="仿宋_GB2312" w:hAnsi="宋体" w:eastAsia="仿宋_GB2312"/>
          <w:lang w:eastAsia="zh-CN"/>
        </w:rPr>
        <w:t>3.</w:t>
      </w:r>
      <w:r>
        <w:rPr>
          <w:rFonts w:hint="eastAsia" w:ascii="仿宋_GB2312" w:hAnsi="宋体" w:eastAsia="仿宋_GB2312"/>
        </w:rPr>
        <w:t>采用新技术设计的，要说明新技术的名称及来源（注明保密等级，可否有偿转让等，申报一等奖时需附查新报告）。</w:t>
      </w:r>
      <w:r>
        <w:rPr>
          <w:rFonts w:hint="eastAsia" w:ascii="宋体" w:hAnsi="宋体" w:eastAsia="宋体"/>
        </w:rPr>
        <w:br w:type="page"/>
      </w:r>
    </w:p>
    <w:p w14:paraId="3FD41590">
      <w:pPr>
        <w:spacing w:line="360" w:lineRule="auto"/>
        <w:ind w:firstLine="3520" w:firstLineChars="1100"/>
        <w:rPr>
          <w:rFonts w:ascii="方正小标宋简体" w:eastAsia="方正小标宋简体"/>
          <w:color w:val="000000"/>
          <w:sz w:val="28"/>
          <w:szCs w:val="28"/>
        </w:rPr>
      </w:pPr>
      <w:r>
        <w:rPr>
          <w:rFonts w:hint="eastAsia" w:ascii="方正小标宋简体" w:hAnsi="宋体" w:eastAsia="方正小标宋简体" w:cs="黑体"/>
          <w:color w:val="000000"/>
          <w:sz w:val="32"/>
          <w:szCs w:val="32"/>
        </w:rPr>
        <w:t>附   件</w:t>
      </w:r>
    </w:p>
    <w:tbl>
      <w:tblPr>
        <w:tblStyle w:val="4"/>
        <w:tblW w:w="915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0"/>
      </w:tblGrid>
      <w:tr w14:paraId="06150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4" w:hRule="atLeast"/>
        </w:trPr>
        <w:tc>
          <w:tcPr>
            <w:tcW w:w="9150" w:type="dxa"/>
            <w:tcBorders>
              <w:top w:val="single" w:color="auto" w:sz="4" w:space="0"/>
              <w:left w:val="single" w:color="auto" w:sz="4" w:space="0"/>
              <w:bottom w:val="single" w:color="auto" w:sz="4" w:space="0"/>
              <w:right w:val="single" w:color="auto" w:sz="4" w:space="0"/>
            </w:tcBorders>
            <w:noWrap w:val="0"/>
            <w:vAlign w:val="top"/>
          </w:tcPr>
          <w:p w14:paraId="70443223">
            <w:pPr>
              <w:adjustRightInd w:val="0"/>
              <w:snapToGrid w:val="0"/>
              <w:rPr>
                <w:rFonts w:ascii="仿宋_GB2312" w:eastAsia="仿宋_GB2312"/>
                <w:color w:val="000000"/>
              </w:rPr>
            </w:pPr>
          </w:p>
          <w:p w14:paraId="3BFC15D7">
            <w:pPr>
              <w:spacing w:line="480" w:lineRule="exact"/>
              <w:rPr>
                <w:rFonts w:ascii="仿宋_GB2312" w:hAnsi="Adobe 仿宋 Std R" w:eastAsia="仿宋_GB2312" w:cs="Adobe 仿宋 Std R"/>
                <w:color w:val="000000"/>
                <w:sz w:val="24"/>
                <w:szCs w:val="24"/>
              </w:rPr>
            </w:pPr>
            <w:r>
              <w:rPr>
                <w:rFonts w:hint="eastAsia" w:ascii="仿宋_GB2312" w:hAnsi="Adobe 仿宋 Std R" w:eastAsia="仿宋_GB2312" w:cs="Adobe 仿宋 Std R"/>
                <w:color w:val="000000"/>
                <w:sz w:val="24"/>
                <w:szCs w:val="24"/>
              </w:rPr>
              <w:t>申报材料目录（不限于此）：</w:t>
            </w:r>
          </w:p>
          <w:p w14:paraId="7DDBDA0D">
            <w:pPr>
              <w:spacing w:line="360" w:lineRule="auto"/>
              <w:rPr>
                <w:rFonts w:ascii="仿宋_GB2312" w:eastAsia="仿宋_GB2312" w:cs="仿宋_GB2312"/>
                <w:color w:val="000000"/>
                <w:sz w:val="24"/>
                <w:szCs w:val="24"/>
              </w:rPr>
            </w:pPr>
            <w:r>
              <w:rPr>
                <w:rFonts w:hint="eastAsia" w:ascii="仿宋_GB2312" w:eastAsia="仿宋_GB2312" w:cs="仿宋_GB2312"/>
                <w:color w:val="000000"/>
                <w:sz w:val="24"/>
                <w:szCs w:val="24"/>
              </w:rPr>
              <w:t>（1）</w:t>
            </w:r>
            <w:r>
              <w:rPr>
                <w:rFonts w:hint="eastAsia" w:ascii="仿宋_GB2312" w:eastAsia="仿宋_GB2312" w:cs="仿宋_GB2312"/>
                <w:color w:val="000000"/>
                <w:sz w:val="24"/>
                <w:szCs w:val="24"/>
                <w:lang w:eastAsia="zh-CN"/>
              </w:rPr>
              <w:t>发展和改革委员会</w:t>
            </w:r>
            <w:r>
              <w:rPr>
                <w:rFonts w:hint="eastAsia" w:ascii="仿宋_GB2312" w:eastAsia="仿宋_GB2312" w:cs="仿宋_GB2312"/>
                <w:color w:val="000000"/>
                <w:sz w:val="24"/>
                <w:szCs w:val="24"/>
              </w:rPr>
              <w:t>（或其他上级单位）立项批复；</w:t>
            </w:r>
          </w:p>
          <w:p w14:paraId="383C63AF">
            <w:pPr>
              <w:spacing w:line="360" w:lineRule="auto"/>
              <w:rPr>
                <w:rFonts w:ascii="仿宋_GB2312" w:eastAsia="仿宋_GB2312" w:cs="仿宋_GB2312"/>
                <w:color w:val="000000"/>
                <w:sz w:val="24"/>
                <w:szCs w:val="24"/>
              </w:rPr>
            </w:pPr>
            <w:r>
              <w:rPr>
                <w:rFonts w:hint="eastAsia" w:ascii="仿宋_GB2312" w:eastAsia="仿宋_GB2312" w:cs="仿宋_GB2312"/>
                <w:color w:val="000000"/>
                <w:sz w:val="24"/>
                <w:szCs w:val="24"/>
              </w:rPr>
              <w:t>（2）政府规划部门签发的规划意见书及附图或规划部门签发的建筑规划许可证；</w:t>
            </w:r>
          </w:p>
          <w:p w14:paraId="211F8555">
            <w:pPr>
              <w:spacing w:line="360" w:lineRule="auto"/>
              <w:rPr>
                <w:rFonts w:ascii="仿宋_GB2312" w:eastAsia="仿宋_GB2312" w:cs="仿宋_GB2312"/>
                <w:color w:val="000000"/>
                <w:sz w:val="24"/>
                <w:szCs w:val="24"/>
              </w:rPr>
            </w:pPr>
            <w:r>
              <w:rPr>
                <w:rFonts w:hint="eastAsia" w:ascii="仿宋_GB2312" w:eastAsia="仿宋_GB2312" w:cs="仿宋_GB2312"/>
                <w:color w:val="000000"/>
                <w:sz w:val="24"/>
                <w:szCs w:val="24"/>
              </w:rPr>
              <w:t>（3）主管部门对初步设计的审批文件或会议纪要及施工图的审批文件（主管部门出具的审查合格书或使用单位组织的会审文件）；</w:t>
            </w:r>
          </w:p>
          <w:p w14:paraId="04BFF847">
            <w:pPr>
              <w:spacing w:line="360" w:lineRule="auto"/>
              <w:rPr>
                <w:rFonts w:ascii="仿宋_GB2312" w:eastAsia="仿宋_GB2312" w:cs="仿宋_GB2312"/>
                <w:color w:val="000000"/>
                <w:sz w:val="24"/>
                <w:szCs w:val="24"/>
              </w:rPr>
            </w:pPr>
            <w:r>
              <w:rPr>
                <w:rFonts w:hint="eastAsia" w:ascii="仿宋_GB2312" w:eastAsia="仿宋_GB2312" w:cs="仿宋_GB2312"/>
                <w:color w:val="000000"/>
                <w:sz w:val="24"/>
                <w:szCs w:val="24"/>
              </w:rPr>
              <w:t>（4）消防部门建筑工程消防验收意见书或相关文件（如专家论证会意见）；</w:t>
            </w:r>
          </w:p>
          <w:p w14:paraId="0748E7AE">
            <w:pPr>
              <w:spacing w:line="360" w:lineRule="auto"/>
              <w:rPr>
                <w:rFonts w:ascii="仿宋_GB2312" w:eastAsia="仿宋_GB2312" w:cs="仿宋_GB2312"/>
                <w:color w:val="000000"/>
                <w:sz w:val="24"/>
                <w:szCs w:val="24"/>
              </w:rPr>
            </w:pPr>
            <w:r>
              <w:rPr>
                <w:rFonts w:hint="eastAsia" w:ascii="仿宋_GB2312" w:eastAsia="仿宋_GB2312" w:cs="仿宋_GB2312"/>
                <w:color w:val="000000"/>
                <w:sz w:val="24"/>
                <w:szCs w:val="24"/>
              </w:rPr>
              <w:t>（5）建筑工程竣工验收备案表或四方验收；</w:t>
            </w:r>
          </w:p>
          <w:p w14:paraId="48459BA9">
            <w:pPr>
              <w:spacing w:line="360" w:lineRule="auto"/>
              <w:rPr>
                <w:rFonts w:ascii="仿宋_GB2312" w:eastAsia="仿宋_GB2312" w:cs="仿宋_GB2312"/>
                <w:color w:val="000000"/>
                <w:sz w:val="24"/>
                <w:szCs w:val="24"/>
              </w:rPr>
            </w:pPr>
            <w:r>
              <w:rPr>
                <w:rFonts w:hint="eastAsia" w:ascii="仿宋_GB2312" w:eastAsia="仿宋_GB2312" w:cs="仿宋_GB2312"/>
                <w:color w:val="000000"/>
                <w:sz w:val="24"/>
                <w:szCs w:val="24"/>
              </w:rPr>
              <w:t>（6）建筑工程规划验收备案；</w:t>
            </w:r>
          </w:p>
          <w:p w14:paraId="71856126">
            <w:pPr>
              <w:spacing w:line="360" w:lineRule="auto"/>
              <w:rPr>
                <w:rFonts w:ascii="仿宋_GB2312" w:eastAsia="仿宋_GB2312" w:cs="仿宋_GB2312"/>
                <w:color w:val="000000"/>
                <w:sz w:val="24"/>
                <w:szCs w:val="24"/>
              </w:rPr>
            </w:pPr>
            <w:r>
              <w:rPr>
                <w:rFonts w:hint="eastAsia" w:ascii="仿宋_GB2312" w:eastAsia="仿宋_GB2312" w:cs="仿宋_GB2312"/>
                <w:color w:val="000000"/>
                <w:sz w:val="24"/>
                <w:szCs w:val="24"/>
              </w:rPr>
              <w:t>（7）施工图设计文件审查合格书；</w:t>
            </w:r>
          </w:p>
          <w:p w14:paraId="2D9A6911">
            <w:pPr>
              <w:spacing w:line="360" w:lineRule="auto"/>
              <w:rPr>
                <w:rFonts w:ascii="仿宋_GB2312" w:eastAsia="仿宋_GB2312" w:cs="仿宋_GB2312"/>
                <w:color w:val="000000"/>
                <w:sz w:val="24"/>
                <w:szCs w:val="24"/>
              </w:rPr>
            </w:pPr>
            <w:r>
              <w:rPr>
                <w:rFonts w:hint="eastAsia" w:ascii="仿宋_GB2312" w:eastAsia="仿宋_GB2312" w:cs="仿宋_GB2312"/>
                <w:color w:val="000000"/>
                <w:sz w:val="24"/>
                <w:szCs w:val="24"/>
              </w:rPr>
              <w:t>（8）《使用单位反馈意见表》；</w:t>
            </w:r>
          </w:p>
          <w:p w14:paraId="376409F5">
            <w:pPr>
              <w:spacing w:line="360" w:lineRule="auto"/>
              <w:rPr>
                <w:rFonts w:ascii="仿宋_GB2312" w:eastAsia="仿宋_GB2312" w:cs="仿宋_GB2312"/>
                <w:color w:val="000000"/>
                <w:sz w:val="24"/>
                <w:szCs w:val="24"/>
              </w:rPr>
            </w:pPr>
            <w:r>
              <w:rPr>
                <w:rFonts w:hint="eastAsia" w:ascii="仿宋_GB2312" w:eastAsia="仿宋_GB2312" w:cs="仿宋_GB2312"/>
                <w:color w:val="000000"/>
                <w:sz w:val="24"/>
                <w:szCs w:val="24"/>
              </w:rPr>
              <w:t>（9）《申报单位</w:t>
            </w:r>
            <w:r>
              <w:rPr>
                <w:rFonts w:hint="eastAsia" w:ascii="仿宋_GB2312" w:eastAsia="仿宋_GB2312" w:cs="仿宋_GB2312"/>
                <w:color w:val="000000"/>
                <w:sz w:val="24"/>
                <w:szCs w:val="24"/>
                <w:lang w:eastAsia="zh-CN"/>
              </w:rPr>
              <w:t>法定代表人</w:t>
            </w:r>
            <w:r>
              <w:rPr>
                <w:rFonts w:hint="eastAsia" w:ascii="仿宋_GB2312" w:eastAsia="仿宋_GB2312" w:cs="仿宋_GB2312"/>
                <w:color w:val="000000"/>
                <w:sz w:val="24"/>
                <w:szCs w:val="24"/>
              </w:rPr>
              <w:t>声明》；</w:t>
            </w:r>
          </w:p>
          <w:p w14:paraId="6D4B30D2">
            <w:pPr>
              <w:spacing w:line="360" w:lineRule="auto"/>
              <w:rPr>
                <w:rFonts w:ascii="仿宋_GB2312" w:eastAsia="仿宋_GB2312" w:cs="仿宋_GB2312"/>
                <w:color w:val="000000"/>
                <w:sz w:val="24"/>
                <w:szCs w:val="24"/>
              </w:rPr>
            </w:pPr>
            <w:r>
              <w:rPr>
                <w:rFonts w:hint="eastAsia" w:ascii="仿宋_GB2312" w:eastAsia="仿宋_GB2312" w:cs="仿宋_GB2312"/>
                <w:color w:val="000000"/>
                <w:sz w:val="24"/>
                <w:szCs w:val="24"/>
              </w:rPr>
              <w:t>（10）《合作设计项目申报证明》；</w:t>
            </w:r>
          </w:p>
          <w:p w14:paraId="3CE00E46">
            <w:pPr>
              <w:spacing w:line="360" w:lineRule="auto"/>
              <w:rPr>
                <w:rFonts w:ascii="仿宋_GB2312" w:eastAsia="仿宋_GB2312"/>
                <w:color w:val="000000"/>
                <w:sz w:val="28"/>
                <w:szCs w:val="28"/>
              </w:rPr>
            </w:pPr>
            <w:r>
              <w:rPr>
                <w:rFonts w:hint="eastAsia" w:ascii="仿宋_GB2312" w:eastAsia="仿宋_GB2312" w:cs="仿宋_GB2312"/>
                <w:color w:val="000000"/>
                <w:sz w:val="24"/>
                <w:szCs w:val="24"/>
              </w:rPr>
              <w:t>（11）其他文件（已有奖励、涉密项目处理、专项技术成果认定证明等</w:t>
            </w:r>
            <w:r>
              <w:rPr>
                <w:rFonts w:hint="eastAsia" w:ascii="仿宋_GB2312" w:hAnsi="宋体" w:eastAsia="仿宋_GB2312" w:cs="宋体"/>
                <w:sz w:val="24"/>
                <w:szCs w:val="24"/>
              </w:rPr>
              <w:t>）。</w:t>
            </w:r>
          </w:p>
        </w:tc>
      </w:tr>
    </w:tbl>
    <w:p w14:paraId="53B3864C">
      <w:pPr>
        <w:jc w:val="center"/>
        <w:rPr>
          <w:rFonts w:ascii="方正小标宋简体" w:eastAsia="方正小标宋简体"/>
          <w:b/>
          <w:bCs/>
          <w:color w:val="000000"/>
          <w:sz w:val="36"/>
          <w:szCs w:val="36"/>
        </w:rPr>
      </w:pPr>
      <w:r>
        <w:rPr>
          <w:rFonts w:hint="eastAsia" w:ascii="宋体"/>
          <w:b/>
          <w:bCs/>
          <w:color w:val="000000"/>
          <w:kern w:val="0"/>
          <w:sz w:val="36"/>
          <w:szCs w:val="36"/>
        </w:rPr>
        <w:br w:type="page"/>
      </w:r>
      <w:r>
        <w:rPr>
          <w:rFonts w:hint="eastAsia" w:ascii="方正小标宋简体" w:hAnsi="宋体" w:eastAsia="方正小标宋简体" w:cs="黑体"/>
          <w:color w:val="000000"/>
          <w:sz w:val="32"/>
          <w:szCs w:val="32"/>
        </w:rPr>
        <w:t>审 核 意 见</w:t>
      </w:r>
    </w:p>
    <w:tbl>
      <w:tblPr>
        <w:tblStyle w:val="4"/>
        <w:tblW w:w="928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229"/>
        <w:gridCol w:w="7056"/>
      </w:tblGrid>
      <w:tr w14:paraId="6D5BB9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37" w:hRule="atLeast"/>
          <w:jc w:val="center"/>
        </w:trPr>
        <w:tc>
          <w:tcPr>
            <w:tcW w:w="2229" w:type="dxa"/>
            <w:tcBorders>
              <w:top w:val="single" w:color="auto" w:sz="8" w:space="0"/>
              <w:left w:val="single" w:color="auto" w:sz="8" w:space="0"/>
              <w:bottom w:val="single" w:color="auto" w:sz="8" w:space="0"/>
              <w:right w:val="single" w:color="auto" w:sz="8" w:space="0"/>
            </w:tcBorders>
            <w:noWrap w:val="0"/>
            <w:vAlign w:val="center"/>
          </w:tcPr>
          <w:p w14:paraId="3B513226">
            <w:pPr>
              <w:spacing w:line="360" w:lineRule="auto"/>
              <w:jc w:val="center"/>
              <w:rPr>
                <w:rFonts w:ascii="仿宋_GB2312" w:eastAsia="仿宋_GB2312"/>
                <w:color w:val="000000"/>
                <w:sz w:val="24"/>
                <w:szCs w:val="24"/>
              </w:rPr>
            </w:pPr>
            <w:r>
              <w:rPr>
                <w:rFonts w:hint="eastAsia" w:ascii="仿宋_GB2312" w:eastAsia="仿宋_GB2312" w:cs="仿宋_GB2312"/>
                <w:color w:val="000000"/>
                <w:sz w:val="24"/>
                <w:szCs w:val="24"/>
              </w:rPr>
              <w:t>申报单位</w:t>
            </w:r>
          </w:p>
          <w:p w14:paraId="7E87EB0B">
            <w:pPr>
              <w:spacing w:line="360" w:lineRule="auto"/>
              <w:jc w:val="center"/>
              <w:rPr>
                <w:rFonts w:ascii="仿宋_GB2312" w:eastAsia="仿宋_GB2312"/>
                <w:color w:val="000000"/>
                <w:sz w:val="24"/>
                <w:szCs w:val="24"/>
              </w:rPr>
            </w:pPr>
            <w:r>
              <w:rPr>
                <w:rFonts w:hint="eastAsia" w:ascii="仿宋_GB2312" w:eastAsia="仿宋_GB2312" w:cs="仿宋_GB2312"/>
                <w:color w:val="000000"/>
                <w:sz w:val="24"/>
                <w:szCs w:val="24"/>
              </w:rPr>
              <w:t>意   见</w:t>
            </w:r>
          </w:p>
        </w:tc>
        <w:tc>
          <w:tcPr>
            <w:tcW w:w="7056" w:type="dxa"/>
            <w:tcBorders>
              <w:top w:val="single" w:color="auto" w:sz="8" w:space="0"/>
              <w:left w:val="single" w:color="auto" w:sz="8" w:space="0"/>
              <w:bottom w:val="single" w:color="auto" w:sz="8" w:space="0"/>
              <w:right w:val="single" w:color="auto" w:sz="8" w:space="0"/>
            </w:tcBorders>
            <w:noWrap w:val="0"/>
            <w:vAlign w:val="top"/>
          </w:tcPr>
          <w:p w14:paraId="4B1E5304">
            <w:pPr>
              <w:spacing w:line="360" w:lineRule="auto"/>
              <w:rPr>
                <w:rFonts w:ascii="仿宋_GB2312" w:eastAsia="仿宋_GB2312"/>
                <w:color w:val="000000"/>
                <w:sz w:val="24"/>
                <w:szCs w:val="24"/>
              </w:rPr>
            </w:pPr>
          </w:p>
          <w:p w14:paraId="514F246B">
            <w:pPr>
              <w:spacing w:line="360" w:lineRule="auto"/>
              <w:rPr>
                <w:rFonts w:ascii="仿宋_GB2312" w:eastAsia="仿宋_GB2312"/>
                <w:color w:val="000000"/>
                <w:sz w:val="24"/>
                <w:szCs w:val="24"/>
              </w:rPr>
            </w:pPr>
          </w:p>
          <w:p w14:paraId="764D77E8">
            <w:pPr>
              <w:spacing w:line="360" w:lineRule="auto"/>
              <w:rPr>
                <w:rFonts w:ascii="仿宋_GB2312" w:eastAsia="仿宋_GB2312"/>
                <w:color w:val="000000"/>
                <w:sz w:val="24"/>
                <w:szCs w:val="24"/>
              </w:rPr>
            </w:pPr>
          </w:p>
          <w:p w14:paraId="1A2EA2D7">
            <w:pPr>
              <w:spacing w:line="360" w:lineRule="auto"/>
              <w:rPr>
                <w:rFonts w:ascii="仿宋_GB2312" w:eastAsia="仿宋_GB2312"/>
                <w:color w:val="000000"/>
                <w:sz w:val="24"/>
                <w:szCs w:val="24"/>
              </w:rPr>
            </w:pPr>
          </w:p>
          <w:p w14:paraId="63DE4333">
            <w:pPr>
              <w:spacing w:line="360" w:lineRule="auto"/>
              <w:rPr>
                <w:rFonts w:ascii="仿宋_GB2312" w:eastAsia="仿宋_GB2312"/>
                <w:color w:val="000000"/>
                <w:sz w:val="24"/>
                <w:szCs w:val="24"/>
              </w:rPr>
            </w:pPr>
          </w:p>
          <w:p w14:paraId="245294B0">
            <w:pPr>
              <w:spacing w:line="360" w:lineRule="auto"/>
              <w:rPr>
                <w:rFonts w:ascii="仿宋_GB2312" w:eastAsia="仿宋_GB2312"/>
                <w:color w:val="000000"/>
                <w:sz w:val="24"/>
                <w:szCs w:val="24"/>
              </w:rPr>
            </w:pPr>
          </w:p>
          <w:p w14:paraId="43AC80C9">
            <w:pPr>
              <w:spacing w:line="360" w:lineRule="auto"/>
              <w:rPr>
                <w:rFonts w:ascii="仿宋_GB2312" w:eastAsia="仿宋_GB2312"/>
                <w:color w:val="000000"/>
                <w:sz w:val="24"/>
                <w:szCs w:val="24"/>
              </w:rPr>
            </w:pPr>
          </w:p>
          <w:p w14:paraId="05D6CAB8">
            <w:pPr>
              <w:spacing w:line="360" w:lineRule="auto"/>
              <w:rPr>
                <w:rFonts w:ascii="仿宋_GB2312" w:eastAsia="仿宋_GB2312"/>
                <w:color w:val="000000"/>
                <w:sz w:val="24"/>
                <w:szCs w:val="24"/>
              </w:rPr>
            </w:pPr>
          </w:p>
          <w:p w14:paraId="6EBE26C1">
            <w:pPr>
              <w:spacing w:line="360" w:lineRule="auto"/>
              <w:ind w:firstLine="3480" w:firstLineChars="1450"/>
              <w:rPr>
                <w:rFonts w:ascii="仿宋_GB2312" w:eastAsia="仿宋_GB2312" w:cs="仿宋_GB2312"/>
                <w:color w:val="000000"/>
                <w:sz w:val="24"/>
                <w:szCs w:val="24"/>
              </w:rPr>
            </w:pPr>
            <w:r>
              <w:rPr>
                <w:rFonts w:hint="eastAsia" w:ascii="仿宋_GB2312" w:eastAsia="仿宋_GB2312" w:cs="仿宋_GB2312"/>
                <w:color w:val="000000"/>
                <w:sz w:val="24"/>
                <w:szCs w:val="24"/>
              </w:rPr>
              <w:t>（盖章）：</w:t>
            </w:r>
          </w:p>
          <w:p w14:paraId="35E40A16">
            <w:pPr>
              <w:spacing w:line="360" w:lineRule="auto"/>
              <w:ind w:firstLine="3480" w:firstLineChars="1450"/>
              <w:rPr>
                <w:rFonts w:ascii="仿宋_GB2312" w:eastAsia="仿宋_GB2312"/>
                <w:color w:val="000000"/>
                <w:sz w:val="24"/>
                <w:szCs w:val="24"/>
              </w:rPr>
            </w:pPr>
          </w:p>
          <w:p w14:paraId="6657CD6A">
            <w:pPr>
              <w:spacing w:line="360" w:lineRule="auto"/>
              <w:ind w:right="315"/>
              <w:jc w:val="right"/>
              <w:rPr>
                <w:rFonts w:ascii="仿宋_GB2312" w:eastAsia="仿宋_GB2312" w:cs="仿宋_GB2312"/>
                <w:color w:val="000000"/>
                <w:sz w:val="24"/>
                <w:szCs w:val="24"/>
              </w:rPr>
            </w:pPr>
            <w:r>
              <w:rPr>
                <w:rFonts w:hint="eastAsia" w:ascii="仿宋_GB2312" w:eastAsia="仿宋_GB2312" w:cs="仿宋_GB2312"/>
                <w:color w:val="000000"/>
                <w:sz w:val="24"/>
                <w:szCs w:val="24"/>
              </w:rPr>
              <w:t>年   月   日</w:t>
            </w:r>
          </w:p>
          <w:p w14:paraId="16349F0F">
            <w:pPr>
              <w:spacing w:line="360" w:lineRule="auto"/>
              <w:ind w:right="315"/>
              <w:jc w:val="right"/>
              <w:rPr>
                <w:rFonts w:ascii="仿宋_GB2312" w:eastAsia="仿宋_GB2312"/>
                <w:color w:val="000000"/>
                <w:sz w:val="24"/>
                <w:szCs w:val="24"/>
              </w:rPr>
            </w:pPr>
          </w:p>
          <w:p w14:paraId="7E71F0B8">
            <w:pPr>
              <w:spacing w:line="360" w:lineRule="auto"/>
              <w:ind w:right="315"/>
              <w:jc w:val="right"/>
              <w:rPr>
                <w:rFonts w:ascii="仿宋_GB2312" w:eastAsia="仿宋_GB2312"/>
                <w:color w:val="000000"/>
                <w:sz w:val="24"/>
                <w:szCs w:val="24"/>
              </w:rPr>
            </w:pPr>
          </w:p>
        </w:tc>
      </w:tr>
      <w:tr w14:paraId="2FD28C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37" w:hRule="atLeast"/>
          <w:jc w:val="center"/>
        </w:trPr>
        <w:tc>
          <w:tcPr>
            <w:tcW w:w="2229" w:type="dxa"/>
            <w:tcBorders>
              <w:top w:val="single" w:color="auto" w:sz="8" w:space="0"/>
              <w:left w:val="single" w:color="auto" w:sz="8" w:space="0"/>
              <w:bottom w:val="single" w:color="auto" w:sz="8" w:space="0"/>
              <w:right w:val="single" w:color="auto" w:sz="8" w:space="0"/>
            </w:tcBorders>
            <w:noWrap w:val="0"/>
            <w:vAlign w:val="center"/>
          </w:tcPr>
          <w:p w14:paraId="1D0323EE">
            <w:pPr>
              <w:spacing w:line="360" w:lineRule="auto"/>
              <w:jc w:val="center"/>
              <w:rPr>
                <w:rFonts w:ascii="仿宋_GB2312" w:eastAsia="仿宋_GB2312"/>
                <w:color w:val="000000"/>
                <w:sz w:val="24"/>
                <w:szCs w:val="24"/>
              </w:rPr>
            </w:pPr>
            <w:r>
              <w:rPr>
                <w:rFonts w:hint="eastAsia" w:ascii="仿宋_GB2312" w:eastAsia="仿宋_GB2312" w:cs="仿宋_GB2312"/>
                <w:color w:val="000000"/>
                <w:sz w:val="24"/>
                <w:szCs w:val="24"/>
              </w:rPr>
              <w:t>项目评审资格</w:t>
            </w:r>
          </w:p>
          <w:p w14:paraId="09BF70A8">
            <w:pPr>
              <w:spacing w:line="360" w:lineRule="auto"/>
              <w:jc w:val="center"/>
              <w:rPr>
                <w:rFonts w:ascii="仿宋_GB2312" w:eastAsia="仿宋_GB2312"/>
                <w:color w:val="000000"/>
                <w:sz w:val="24"/>
                <w:szCs w:val="24"/>
              </w:rPr>
            </w:pPr>
            <w:r>
              <w:rPr>
                <w:rFonts w:hint="eastAsia" w:ascii="仿宋_GB2312" w:eastAsia="仿宋_GB2312" w:cs="仿宋_GB2312"/>
                <w:color w:val="000000"/>
                <w:sz w:val="24"/>
                <w:szCs w:val="24"/>
              </w:rPr>
              <w:t>意   见</w:t>
            </w:r>
          </w:p>
        </w:tc>
        <w:tc>
          <w:tcPr>
            <w:tcW w:w="7056" w:type="dxa"/>
            <w:tcBorders>
              <w:top w:val="single" w:color="auto" w:sz="8" w:space="0"/>
              <w:left w:val="single" w:color="auto" w:sz="8" w:space="0"/>
              <w:bottom w:val="single" w:color="auto" w:sz="8" w:space="0"/>
              <w:right w:val="single" w:color="auto" w:sz="8" w:space="0"/>
            </w:tcBorders>
            <w:noWrap w:val="0"/>
            <w:vAlign w:val="top"/>
          </w:tcPr>
          <w:p w14:paraId="698C6AFD">
            <w:pPr>
              <w:spacing w:line="360" w:lineRule="auto"/>
              <w:rPr>
                <w:rFonts w:ascii="仿宋_GB2312" w:eastAsia="仿宋_GB2312"/>
                <w:color w:val="000000"/>
                <w:sz w:val="24"/>
                <w:szCs w:val="24"/>
              </w:rPr>
            </w:pPr>
          </w:p>
          <w:p w14:paraId="7B5924A8">
            <w:pPr>
              <w:spacing w:line="360" w:lineRule="auto"/>
              <w:rPr>
                <w:rFonts w:ascii="仿宋_GB2312" w:eastAsia="仿宋_GB2312"/>
                <w:color w:val="000000"/>
                <w:sz w:val="24"/>
                <w:szCs w:val="24"/>
              </w:rPr>
            </w:pPr>
          </w:p>
          <w:p w14:paraId="1E223E01">
            <w:pPr>
              <w:spacing w:line="360" w:lineRule="auto"/>
              <w:rPr>
                <w:rFonts w:ascii="仿宋_GB2312" w:eastAsia="仿宋_GB2312"/>
                <w:color w:val="000000"/>
                <w:sz w:val="24"/>
                <w:szCs w:val="24"/>
              </w:rPr>
            </w:pPr>
          </w:p>
          <w:p w14:paraId="7F6B8B3A">
            <w:pPr>
              <w:spacing w:line="360" w:lineRule="auto"/>
              <w:rPr>
                <w:rFonts w:ascii="仿宋_GB2312" w:eastAsia="仿宋_GB2312"/>
                <w:color w:val="000000"/>
                <w:sz w:val="24"/>
                <w:szCs w:val="24"/>
              </w:rPr>
            </w:pPr>
          </w:p>
          <w:p w14:paraId="0FF160A7">
            <w:pPr>
              <w:spacing w:line="360" w:lineRule="auto"/>
              <w:rPr>
                <w:rFonts w:ascii="仿宋_GB2312" w:eastAsia="仿宋_GB2312"/>
                <w:color w:val="000000"/>
                <w:sz w:val="24"/>
                <w:szCs w:val="24"/>
              </w:rPr>
            </w:pPr>
          </w:p>
          <w:p w14:paraId="59AF5CF0">
            <w:pPr>
              <w:spacing w:line="360" w:lineRule="auto"/>
              <w:rPr>
                <w:rFonts w:ascii="仿宋_GB2312" w:eastAsia="仿宋_GB2312"/>
                <w:color w:val="000000"/>
                <w:sz w:val="24"/>
                <w:szCs w:val="24"/>
              </w:rPr>
            </w:pPr>
          </w:p>
          <w:p w14:paraId="1BABA6F0">
            <w:pPr>
              <w:spacing w:line="360" w:lineRule="auto"/>
              <w:rPr>
                <w:rFonts w:ascii="仿宋_GB2312" w:eastAsia="仿宋_GB2312"/>
                <w:color w:val="000000"/>
                <w:sz w:val="24"/>
                <w:szCs w:val="24"/>
              </w:rPr>
            </w:pPr>
          </w:p>
          <w:p w14:paraId="19E35853">
            <w:pPr>
              <w:spacing w:line="360" w:lineRule="auto"/>
              <w:rPr>
                <w:rFonts w:ascii="仿宋_GB2312" w:eastAsia="仿宋_GB2312"/>
                <w:color w:val="000000"/>
                <w:sz w:val="24"/>
                <w:szCs w:val="24"/>
              </w:rPr>
            </w:pPr>
          </w:p>
          <w:p w14:paraId="5E30F526">
            <w:pPr>
              <w:spacing w:line="360" w:lineRule="auto"/>
              <w:ind w:firstLine="3000" w:firstLineChars="1250"/>
              <w:rPr>
                <w:rFonts w:ascii="仿宋_GB2312" w:hAnsi="Malgun Gothic Semilight" w:eastAsia="仿宋_GB2312" w:cs="Malgun Gothic Semilight"/>
                <w:color w:val="000000"/>
                <w:sz w:val="24"/>
                <w:szCs w:val="24"/>
              </w:rPr>
            </w:pPr>
            <w:r>
              <w:rPr>
                <w:rFonts w:hint="eastAsia" w:ascii="仿宋_GB2312" w:hAnsi="宋体" w:eastAsia="仿宋_GB2312" w:cs="宋体"/>
                <w:color w:val="000000"/>
                <w:sz w:val="24"/>
                <w:szCs w:val="24"/>
              </w:rPr>
              <w:t>评审组</w:t>
            </w:r>
            <w:r>
              <w:rPr>
                <w:rFonts w:hint="eastAsia" w:ascii="仿宋_GB2312" w:hAnsi="Malgun Gothic Semilight" w:eastAsia="仿宋_GB2312" w:cs="Malgun Gothic Semilight"/>
                <w:color w:val="000000"/>
                <w:sz w:val="24"/>
                <w:szCs w:val="24"/>
              </w:rPr>
              <w:t>（</w:t>
            </w:r>
            <w:r>
              <w:rPr>
                <w:rFonts w:hint="eastAsia" w:ascii="仿宋_GB2312" w:hAnsi="宋体" w:eastAsia="仿宋_GB2312" w:cs="宋体"/>
                <w:color w:val="000000"/>
                <w:sz w:val="24"/>
                <w:szCs w:val="24"/>
              </w:rPr>
              <w:t>签名</w:t>
            </w:r>
            <w:r>
              <w:rPr>
                <w:rFonts w:hint="eastAsia" w:ascii="仿宋_GB2312" w:hAnsi="Malgun Gothic Semilight" w:eastAsia="仿宋_GB2312" w:cs="Malgun Gothic Semilight"/>
                <w:color w:val="000000"/>
                <w:sz w:val="24"/>
                <w:szCs w:val="24"/>
              </w:rPr>
              <w:t>）：</w:t>
            </w:r>
          </w:p>
          <w:p w14:paraId="047F83BC">
            <w:pPr>
              <w:spacing w:line="360" w:lineRule="auto"/>
              <w:ind w:firstLine="3000" w:firstLineChars="1250"/>
              <w:rPr>
                <w:rFonts w:ascii="仿宋_GB2312" w:eastAsia="仿宋_GB2312"/>
                <w:color w:val="000000"/>
                <w:sz w:val="24"/>
                <w:szCs w:val="24"/>
              </w:rPr>
            </w:pPr>
          </w:p>
          <w:p w14:paraId="3A38470A">
            <w:pPr>
              <w:spacing w:line="360" w:lineRule="auto"/>
              <w:ind w:firstLine="4560" w:firstLineChars="1900"/>
              <w:rPr>
                <w:rFonts w:ascii="仿宋_GB2312" w:eastAsia="仿宋_GB2312" w:cs="仿宋_GB2312"/>
                <w:color w:val="000000"/>
                <w:sz w:val="24"/>
                <w:szCs w:val="24"/>
              </w:rPr>
            </w:pPr>
            <w:r>
              <w:rPr>
                <w:rFonts w:hint="eastAsia" w:ascii="仿宋_GB2312" w:eastAsia="仿宋_GB2312" w:cs="仿宋_GB2312"/>
                <w:color w:val="000000"/>
                <w:sz w:val="24"/>
                <w:szCs w:val="24"/>
              </w:rPr>
              <w:t>年    月   日</w:t>
            </w:r>
          </w:p>
          <w:p w14:paraId="7C3E2A31">
            <w:pPr>
              <w:spacing w:line="360" w:lineRule="auto"/>
              <w:ind w:firstLine="4560" w:firstLineChars="1900"/>
              <w:rPr>
                <w:rFonts w:ascii="仿宋_GB2312" w:eastAsia="仿宋_GB2312" w:cs="仿宋_GB2312"/>
                <w:color w:val="000000"/>
                <w:sz w:val="24"/>
                <w:szCs w:val="24"/>
              </w:rPr>
            </w:pPr>
          </w:p>
          <w:p w14:paraId="58EF38FE">
            <w:pPr>
              <w:spacing w:line="360" w:lineRule="auto"/>
              <w:ind w:firstLine="4560" w:firstLineChars="1900"/>
              <w:rPr>
                <w:rFonts w:ascii="仿宋_GB2312" w:eastAsia="仿宋_GB2312"/>
                <w:color w:val="000000"/>
                <w:sz w:val="24"/>
                <w:szCs w:val="24"/>
              </w:rPr>
            </w:pPr>
          </w:p>
        </w:tc>
      </w:tr>
    </w:tbl>
    <w:p w14:paraId="13C2921E">
      <w:pPr>
        <w:ind w:firstLine="3200" w:firstLineChars="1000"/>
        <w:rPr>
          <w:rFonts w:ascii="黑体" w:hAnsi="宋体" w:eastAsia="黑体" w:cs="黑体"/>
          <w:color w:val="000000"/>
          <w:sz w:val="32"/>
          <w:szCs w:val="32"/>
        </w:rPr>
      </w:pPr>
    </w:p>
    <w:p w14:paraId="546857D6">
      <w:pPr>
        <w:ind w:firstLine="3200" w:firstLineChars="1000"/>
        <w:rPr>
          <w:rFonts w:ascii="方正小标宋简体" w:eastAsia="方正小标宋简体"/>
          <w:b/>
          <w:bCs/>
          <w:color w:val="000000"/>
          <w:sz w:val="36"/>
          <w:szCs w:val="36"/>
        </w:rPr>
      </w:pPr>
      <w:r>
        <w:rPr>
          <w:rFonts w:hint="eastAsia" w:ascii="方正小标宋简体" w:hAnsi="宋体" w:eastAsia="方正小标宋简体" w:cs="黑体"/>
          <w:color w:val="000000"/>
          <w:sz w:val="32"/>
          <w:szCs w:val="32"/>
        </w:rPr>
        <w:t>评 审 意 见</w:t>
      </w:r>
    </w:p>
    <w:tbl>
      <w:tblPr>
        <w:tblStyle w:val="4"/>
        <w:tblW w:w="936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0"/>
      </w:tblGrid>
      <w:tr w14:paraId="0F16A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7" w:hRule="atLeast"/>
        </w:trPr>
        <w:tc>
          <w:tcPr>
            <w:tcW w:w="9360" w:type="dxa"/>
            <w:tcBorders>
              <w:top w:val="single" w:color="auto" w:sz="4" w:space="0"/>
              <w:left w:val="single" w:color="auto" w:sz="4" w:space="0"/>
              <w:bottom w:val="single" w:color="auto" w:sz="4" w:space="0"/>
              <w:right w:val="single" w:color="auto" w:sz="4" w:space="0"/>
            </w:tcBorders>
            <w:noWrap w:val="0"/>
            <w:vAlign w:val="top"/>
          </w:tcPr>
          <w:p w14:paraId="0E408C63">
            <w:pPr>
              <w:rPr>
                <w:rFonts w:ascii="仿宋_GB2312" w:eastAsia="仿宋_GB2312" w:cs="仿宋_GB2312"/>
                <w:color w:val="000000"/>
                <w:sz w:val="24"/>
                <w:szCs w:val="24"/>
              </w:rPr>
            </w:pPr>
          </w:p>
          <w:p w14:paraId="2955E13B">
            <w:pPr>
              <w:rPr>
                <w:rFonts w:ascii="仿宋_GB2312" w:eastAsia="仿宋_GB2312"/>
                <w:color w:val="000000"/>
                <w:sz w:val="24"/>
                <w:szCs w:val="24"/>
              </w:rPr>
            </w:pPr>
            <w:r>
              <w:rPr>
                <w:rFonts w:hint="eastAsia" w:ascii="仿宋_GB2312" w:eastAsia="仿宋_GB2312" w:cs="仿宋_GB2312"/>
                <w:color w:val="000000"/>
                <w:sz w:val="24"/>
                <w:szCs w:val="24"/>
              </w:rPr>
              <w:t>专业评审组评审意见：</w:t>
            </w:r>
          </w:p>
          <w:p w14:paraId="42A8128D">
            <w:pPr>
              <w:spacing w:line="360" w:lineRule="auto"/>
              <w:rPr>
                <w:rFonts w:ascii="仿宋_GB2312" w:eastAsia="仿宋_GB2312"/>
                <w:color w:val="000000"/>
                <w:sz w:val="24"/>
                <w:szCs w:val="24"/>
              </w:rPr>
            </w:pPr>
          </w:p>
          <w:p w14:paraId="4BF6B4FD">
            <w:pPr>
              <w:spacing w:line="360" w:lineRule="auto"/>
              <w:rPr>
                <w:rFonts w:ascii="仿宋_GB2312" w:eastAsia="仿宋_GB2312"/>
                <w:color w:val="000000"/>
                <w:sz w:val="24"/>
                <w:szCs w:val="24"/>
              </w:rPr>
            </w:pPr>
          </w:p>
          <w:p w14:paraId="4B7D7051">
            <w:pPr>
              <w:spacing w:line="360" w:lineRule="auto"/>
              <w:rPr>
                <w:rFonts w:ascii="仿宋_GB2312" w:eastAsia="仿宋_GB2312"/>
                <w:color w:val="000000"/>
                <w:sz w:val="24"/>
                <w:szCs w:val="24"/>
              </w:rPr>
            </w:pPr>
          </w:p>
          <w:p w14:paraId="074028B5">
            <w:pPr>
              <w:spacing w:line="360" w:lineRule="auto"/>
              <w:rPr>
                <w:rFonts w:ascii="仿宋_GB2312" w:eastAsia="仿宋_GB2312"/>
                <w:color w:val="000000"/>
                <w:sz w:val="24"/>
                <w:szCs w:val="24"/>
              </w:rPr>
            </w:pPr>
          </w:p>
          <w:p w14:paraId="4E4C1E4A">
            <w:pPr>
              <w:spacing w:line="360" w:lineRule="auto"/>
              <w:rPr>
                <w:rFonts w:ascii="仿宋_GB2312" w:eastAsia="仿宋_GB2312"/>
                <w:color w:val="000000"/>
                <w:sz w:val="24"/>
                <w:szCs w:val="24"/>
              </w:rPr>
            </w:pPr>
          </w:p>
          <w:p w14:paraId="112C66E5">
            <w:pPr>
              <w:spacing w:line="360" w:lineRule="auto"/>
              <w:rPr>
                <w:rFonts w:ascii="仿宋_GB2312" w:eastAsia="仿宋_GB2312"/>
                <w:color w:val="000000"/>
                <w:sz w:val="24"/>
                <w:szCs w:val="24"/>
              </w:rPr>
            </w:pPr>
          </w:p>
          <w:p w14:paraId="045F534F">
            <w:pPr>
              <w:spacing w:line="360" w:lineRule="auto"/>
              <w:rPr>
                <w:rFonts w:ascii="仿宋_GB2312" w:eastAsia="仿宋_GB2312"/>
                <w:color w:val="000000"/>
                <w:sz w:val="24"/>
                <w:szCs w:val="24"/>
              </w:rPr>
            </w:pPr>
          </w:p>
          <w:p w14:paraId="056F1557">
            <w:pPr>
              <w:spacing w:line="360" w:lineRule="auto"/>
              <w:rPr>
                <w:rFonts w:ascii="仿宋_GB2312" w:eastAsia="仿宋_GB2312"/>
                <w:color w:val="000000"/>
                <w:sz w:val="24"/>
                <w:szCs w:val="24"/>
              </w:rPr>
            </w:pPr>
          </w:p>
          <w:p w14:paraId="676EE7C4">
            <w:pPr>
              <w:spacing w:line="360" w:lineRule="auto"/>
              <w:rPr>
                <w:rFonts w:ascii="仿宋_GB2312" w:eastAsia="仿宋_GB2312"/>
                <w:color w:val="000000"/>
                <w:sz w:val="24"/>
                <w:szCs w:val="24"/>
              </w:rPr>
            </w:pPr>
          </w:p>
          <w:p w14:paraId="3FF25EDB">
            <w:pPr>
              <w:ind w:firstLine="4960" w:firstLineChars="2067"/>
              <w:rPr>
                <w:rFonts w:ascii="仿宋_GB2312" w:eastAsia="仿宋_GB2312" w:cs="仿宋_GB2312"/>
                <w:color w:val="000000"/>
                <w:sz w:val="24"/>
                <w:szCs w:val="24"/>
              </w:rPr>
            </w:pPr>
            <w:r>
              <w:rPr>
                <w:rFonts w:hint="eastAsia" w:ascii="仿宋_GB2312" w:eastAsia="仿宋_GB2312" w:cs="仿宋_GB2312"/>
                <w:color w:val="000000"/>
                <w:sz w:val="24"/>
                <w:szCs w:val="24"/>
              </w:rPr>
              <w:t>组长（签名）：</w:t>
            </w:r>
          </w:p>
          <w:p w14:paraId="5FCED59B">
            <w:pPr>
              <w:ind w:firstLine="4960" w:firstLineChars="2067"/>
              <w:rPr>
                <w:rFonts w:ascii="仿宋_GB2312" w:eastAsia="仿宋_GB2312"/>
                <w:color w:val="000000"/>
                <w:sz w:val="24"/>
                <w:szCs w:val="24"/>
              </w:rPr>
            </w:pPr>
          </w:p>
          <w:p w14:paraId="50591174">
            <w:pPr>
              <w:ind w:firstLine="6840" w:firstLineChars="2850"/>
              <w:rPr>
                <w:rFonts w:ascii="仿宋_GB2312" w:eastAsia="仿宋_GB2312"/>
                <w:color w:val="000000"/>
              </w:rPr>
            </w:pPr>
            <w:r>
              <w:rPr>
                <w:rFonts w:hint="eastAsia" w:ascii="仿宋_GB2312" w:eastAsia="仿宋_GB2312" w:cs="仿宋_GB2312"/>
                <w:color w:val="000000"/>
                <w:sz w:val="24"/>
                <w:szCs w:val="24"/>
              </w:rPr>
              <w:t xml:space="preserve">年     月     日  </w:t>
            </w:r>
          </w:p>
        </w:tc>
      </w:tr>
      <w:tr w14:paraId="2AE6D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7" w:hRule="atLeast"/>
        </w:trPr>
        <w:tc>
          <w:tcPr>
            <w:tcW w:w="9360" w:type="dxa"/>
            <w:tcBorders>
              <w:top w:val="single" w:color="auto" w:sz="4" w:space="0"/>
              <w:left w:val="single" w:color="auto" w:sz="4" w:space="0"/>
              <w:bottom w:val="single" w:color="auto" w:sz="4" w:space="0"/>
              <w:right w:val="single" w:color="auto" w:sz="4" w:space="0"/>
            </w:tcBorders>
            <w:noWrap w:val="0"/>
            <w:vAlign w:val="top"/>
          </w:tcPr>
          <w:p w14:paraId="4F5C0A52">
            <w:pPr>
              <w:rPr>
                <w:rFonts w:ascii="仿宋_GB2312" w:eastAsia="仿宋_GB2312" w:cs="仿宋_GB2312"/>
                <w:color w:val="000000"/>
                <w:sz w:val="24"/>
                <w:szCs w:val="24"/>
              </w:rPr>
            </w:pPr>
          </w:p>
          <w:p w14:paraId="447BBFCF">
            <w:pPr>
              <w:rPr>
                <w:rFonts w:ascii="仿宋_GB2312" w:eastAsia="仿宋_GB2312"/>
                <w:color w:val="000000"/>
                <w:sz w:val="24"/>
                <w:szCs w:val="24"/>
              </w:rPr>
            </w:pPr>
            <w:r>
              <w:rPr>
                <w:rFonts w:hint="eastAsia" w:ascii="仿宋_GB2312" w:eastAsia="仿宋_GB2312" w:cs="仿宋_GB2312"/>
                <w:color w:val="000000"/>
                <w:sz w:val="24"/>
                <w:szCs w:val="24"/>
              </w:rPr>
              <w:t>评选委员会意见：</w:t>
            </w:r>
          </w:p>
          <w:p w14:paraId="58F6F66E">
            <w:pPr>
              <w:spacing w:line="360" w:lineRule="auto"/>
              <w:rPr>
                <w:rFonts w:ascii="仿宋_GB2312" w:eastAsia="仿宋_GB2312"/>
                <w:color w:val="000000"/>
                <w:sz w:val="24"/>
                <w:szCs w:val="24"/>
              </w:rPr>
            </w:pPr>
          </w:p>
          <w:p w14:paraId="509715C3">
            <w:pPr>
              <w:spacing w:line="360" w:lineRule="auto"/>
              <w:rPr>
                <w:rFonts w:ascii="仿宋_GB2312" w:eastAsia="仿宋_GB2312"/>
                <w:color w:val="000000"/>
                <w:sz w:val="24"/>
                <w:szCs w:val="24"/>
              </w:rPr>
            </w:pPr>
          </w:p>
          <w:p w14:paraId="004A9D94">
            <w:pPr>
              <w:spacing w:line="360" w:lineRule="auto"/>
              <w:rPr>
                <w:rFonts w:ascii="仿宋_GB2312" w:eastAsia="仿宋_GB2312"/>
                <w:color w:val="000000"/>
                <w:sz w:val="24"/>
                <w:szCs w:val="24"/>
              </w:rPr>
            </w:pPr>
          </w:p>
          <w:p w14:paraId="5618E185">
            <w:pPr>
              <w:spacing w:line="360" w:lineRule="auto"/>
              <w:rPr>
                <w:rFonts w:ascii="仿宋_GB2312" w:eastAsia="仿宋_GB2312"/>
                <w:color w:val="000000"/>
                <w:sz w:val="24"/>
                <w:szCs w:val="24"/>
              </w:rPr>
            </w:pPr>
          </w:p>
          <w:p w14:paraId="35B49E98">
            <w:pPr>
              <w:spacing w:line="360" w:lineRule="auto"/>
              <w:rPr>
                <w:rFonts w:ascii="仿宋_GB2312" w:eastAsia="仿宋_GB2312"/>
                <w:color w:val="000000"/>
                <w:sz w:val="24"/>
                <w:szCs w:val="24"/>
              </w:rPr>
            </w:pPr>
          </w:p>
          <w:p w14:paraId="66BAA223">
            <w:pPr>
              <w:spacing w:line="360" w:lineRule="auto"/>
              <w:rPr>
                <w:rFonts w:ascii="仿宋_GB2312" w:eastAsia="仿宋_GB2312"/>
                <w:color w:val="000000"/>
                <w:sz w:val="24"/>
                <w:szCs w:val="24"/>
              </w:rPr>
            </w:pPr>
          </w:p>
          <w:p w14:paraId="2EE2871C">
            <w:pPr>
              <w:spacing w:line="360" w:lineRule="auto"/>
              <w:rPr>
                <w:rFonts w:ascii="仿宋_GB2312" w:eastAsia="仿宋_GB2312"/>
                <w:color w:val="000000"/>
                <w:sz w:val="24"/>
                <w:szCs w:val="24"/>
              </w:rPr>
            </w:pPr>
          </w:p>
          <w:p w14:paraId="53923BA7">
            <w:pPr>
              <w:spacing w:line="360" w:lineRule="auto"/>
              <w:rPr>
                <w:rFonts w:ascii="仿宋_GB2312" w:eastAsia="仿宋_GB2312"/>
                <w:color w:val="000000"/>
                <w:sz w:val="24"/>
                <w:szCs w:val="24"/>
              </w:rPr>
            </w:pPr>
          </w:p>
          <w:p w14:paraId="40D27A17">
            <w:pPr>
              <w:spacing w:line="360" w:lineRule="auto"/>
              <w:rPr>
                <w:rFonts w:ascii="仿宋_GB2312" w:eastAsia="仿宋_GB2312"/>
                <w:color w:val="000000"/>
                <w:sz w:val="24"/>
                <w:szCs w:val="24"/>
              </w:rPr>
            </w:pPr>
          </w:p>
          <w:p w14:paraId="499CC786">
            <w:pPr>
              <w:ind w:firstLine="4720" w:firstLineChars="1967"/>
              <w:rPr>
                <w:rFonts w:ascii="仿宋_GB2312" w:eastAsia="仿宋_GB2312" w:cs="仿宋_GB2312"/>
                <w:color w:val="000000"/>
                <w:sz w:val="24"/>
                <w:szCs w:val="24"/>
              </w:rPr>
            </w:pPr>
            <w:r>
              <w:rPr>
                <w:rFonts w:hint="eastAsia" w:ascii="仿宋_GB2312" w:eastAsia="仿宋_GB2312" w:cs="仿宋_GB2312"/>
                <w:color w:val="000000"/>
                <w:sz w:val="24"/>
                <w:szCs w:val="24"/>
              </w:rPr>
              <w:t>主任委员（签名）：</w:t>
            </w:r>
          </w:p>
          <w:p w14:paraId="5D170101">
            <w:pPr>
              <w:ind w:firstLine="4720" w:firstLineChars="1967"/>
              <w:rPr>
                <w:rFonts w:ascii="仿宋_GB2312" w:eastAsia="仿宋_GB2312"/>
                <w:color w:val="000000"/>
                <w:sz w:val="24"/>
                <w:szCs w:val="24"/>
              </w:rPr>
            </w:pPr>
          </w:p>
          <w:p w14:paraId="28AE48A4">
            <w:pPr>
              <w:ind w:firstLine="6720" w:firstLineChars="2800"/>
              <w:rPr>
                <w:rFonts w:ascii="仿宋_GB2312" w:eastAsia="仿宋_GB2312" w:cs="仿宋_GB2312"/>
                <w:color w:val="000000"/>
                <w:sz w:val="24"/>
                <w:szCs w:val="24"/>
              </w:rPr>
            </w:pPr>
            <w:r>
              <w:rPr>
                <w:rFonts w:hint="eastAsia" w:ascii="仿宋_GB2312" w:eastAsia="仿宋_GB2312" w:cs="仿宋_GB2312"/>
                <w:color w:val="000000"/>
                <w:sz w:val="24"/>
                <w:szCs w:val="24"/>
              </w:rPr>
              <w:t xml:space="preserve">年     月     日  </w:t>
            </w:r>
          </w:p>
          <w:p w14:paraId="55F906E4">
            <w:pPr>
              <w:ind w:firstLine="6720" w:firstLineChars="2800"/>
              <w:rPr>
                <w:rFonts w:ascii="仿宋_GB2312" w:eastAsia="仿宋_GB2312"/>
                <w:color w:val="000000"/>
              </w:rPr>
            </w:pPr>
            <w:r>
              <w:rPr>
                <w:rFonts w:hint="eastAsia" w:ascii="仿宋_GB2312" w:eastAsia="仿宋_GB2312" w:cs="仿宋_GB2312"/>
                <w:color w:val="000000"/>
                <w:sz w:val="24"/>
                <w:szCs w:val="24"/>
              </w:rPr>
              <w:t xml:space="preserve"> </w:t>
            </w:r>
          </w:p>
        </w:tc>
      </w:tr>
    </w:tbl>
    <w:p w14:paraId="4941C2F0">
      <w:pPr>
        <w:tabs>
          <w:tab w:val="left" w:pos="0"/>
        </w:tabs>
        <w:rPr>
          <w:sz w:val="28"/>
          <w:szCs w:val="28"/>
        </w:rPr>
      </w:pPr>
    </w:p>
    <w:p w14:paraId="37140BC4">
      <w:pPr>
        <w:jc w:val="left"/>
        <w:rPr>
          <w:rFonts w:ascii="仿宋_GB2312" w:eastAsia="仿宋_GB2312" w:cs="仿宋_GB2312"/>
          <w:color w:val="000000"/>
          <w:sz w:val="28"/>
          <w:szCs w:val="28"/>
        </w:rPr>
      </w:pPr>
      <w:r>
        <w:rPr>
          <w:rFonts w:hint="eastAsia" w:ascii="仿宋_GB2312" w:eastAsia="仿宋_GB2312" w:cs="仿宋_GB2312"/>
          <w:color w:val="000000"/>
          <w:sz w:val="28"/>
          <w:szCs w:val="28"/>
        </w:rPr>
        <w:t>附表2</w:t>
      </w:r>
    </w:p>
    <w:p w14:paraId="5F694FCF">
      <w:pPr>
        <w:jc w:val="center"/>
        <w:rPr>
          <w:rStyle w:val="7"/>
          <w:rFonts w:ascii="方正小标宋简体" w:hAnsi="??" w:eastAsia="方正小标宋简体"/>
          <w:b w:val="0"/>
          <w:bCs w:val="0"/>
        </w:rPr>
      </w:pPr>
      <w:r>
        <w:rPr>
          <w:rStyle w:val="7"/>
          <w:rFonts w:hint="eastAsia" w:ascii="方正小标宋简体" w:hAnsi="??" w:eastAsia="方正小标宋简体" w:cs="黑体"/>
          <w:b w:val="0"/>
          <w:sz w:val="32"/>
          <w:szCs w:val="32"/>
        </w:rPr>
        <w:t>使用单位反馈意见表</w:t>
      </w:r>
    </w:p>
    <w:tbl>
      <w:tblPr>
        <w:tblStyle w:val="4"/>
        <w:tblW w:w="9285"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4"/>
        <w:gridCol w:w="6941"/>
      </w:tblGrid>
      <w:tr w14:paraId="64F81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2344" w:type="dxa"/>
            <w:tcBorders>
              <w:top w:val="single" w:color="auto" w:sz="4" w:space="0"/>
              <w:left w:val="single" w:color="auto" w:sz="4" w:space="0"/>
              <w:bottom w:val="single" w:color="auto" w:sz="4" w:space="0"/>
              <w:right w:val="single" w:color="auto" w:sz="4" w:space="0"/>
            </w:tcBorders>
            <w:noWrap w:val="0"/>
            <w:vAlign w:val="center"/>
          </w:tcPr>
          <w:p w14:paraId="006A1E70">
            <w:pPr>
              <w:spacing w:beforeLines="50" w:afterLines="50" w:line="380" w:lineRule="exact"/>
              <w:jc w:val="center"/>
              <w:rPr>
                <w:rFonts w:ascii="仿宋_GB2312" w:eastAsia="仿宋_GB2312"/>
                <w:color w:val="000000"/>
                <w:sz w:val="24"/>
                <w:szCs w:val="24"/>
              </w:rPr>
            </w:pPr>
            <w:r>
              <w:rPr>
                <w:rFonts w:hint="eastAsia" w:ascii="仿宋_GB2312" w:eastAsia="仿宋_GB2312" w:cs="仿宋_GB2312"/>
                <w:color w:val="000000"/>
                <w:sz w:val="24"/>
                <w:szCs w:val="24"/>
              </w:rPr>
              <w:t>项目名称</w:t>
            </w:r>
          </w:p>
        </w:tc>
        <w:tc>
          <w:tcPr>
            <w:tcW w:w="6941" w:type="dxa"/>
            <w:tcBorders>
              <w:top w:val="single" w:color="auto" w:sz="4" w:space="0"/>
              <w:left w:val="single" w:color="auto" w:sz="4" w:space="0"/>
              <w:bottom w:val="single" w:color="auto" w:sz="4" w:space="0"/>
              <w:right w:val="single" w:color="auto" w:sz="4" w:space="0"/>
            </w:tcBorders>
            <w:noWrap w:val="0"/>
            <w:vAlign w:val="center"/>
          </w:tcPr>
          <w:p w14:paraId="4098BA83">
            <w:pPr>
              <w:spacing w:beforeLines="50" w:afterLines="50" w:line="380" w:lineRule="exact"/>
              <w:jc w:val="center"/>
              <w:rPr>
                <w:rFonts w:ascii="仿宋_GB2312" w:eastAsia="仿宋_GB2312"/>
                <w:color w:val="000000"/>
                <w:sz w:val="24"/>
                <w:szCs w:val="24"/>
              </w:rPr>
            </w:pPr>
          </w:p>
        </w:tc>
      </w:tr>
      <w:tr w14:paraId="6AEE1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2344" w:type="dxa"/>
            <w:tcBorders>
              <w:top w:val="single" w:color="auto" w:sz="4" w:space="0"/>
              <w:left w:val="single" w:color="auto" w:sz="4" w:space="0"/>
              <w:bottom w:val="single" w:color="auto" w:sz="4" w:space="0"/>
              <w:right w:val="single" w:color="auto" w:sz="4" w:space="0"/>
            </w:tcBorders>
            <w:noWrap w:val="0"/>
            <w:vAlign w:val="center"/>
          </w:tcPr>
          <w:p w14:paraId="0F15FFF3">
            <w:pPr>
              <w:spacing w:beforeLines="50" w:afterLines="50" w:line="380" w:lineRule="exact"/>
              <w:jc w:val="center"/>
              <w:rPr>
                <w:rFonts w:ascii="仿宋_GB2312" w:eastAsia="仿宋_GB2312"/>
                <w:color w:val="000000"/>
                <w:sz w:val="24"/>
                <w:szCs w:val="24"/>
              </w:rPr>
            </w:pPr>
            <w:r>
              <w:rPr>
                <w:rFonts w:hint="eastAsia" w:ascii="仿宋_GB2312" w:eastAsia="仿宋_GB2312" w:cs="仿宋_GB2312"/>
                <w:color w:val="000000"/>
                <w:sz w:val="24"/>
                <w:szCs w:val="24"/>
              </w:rPr>
              <w:t>使用单位</w:t>
            </w:r>
          </w:p>
        </w:tc>
        <w:tc>
          <w:tcPr>
            <w:tcW w:w="6941" w:type="dxa"/>
            <w:tcBorders>
              <w:top w:val="single" w:color="auto" w:sz="4" w:space="0"/>
              <w:left w:val="single" w:color="auto" w:sz="4" w:space="0"/>
              <w:bottom w:val="single" w:color="auto" w:sz="4" w:space="0"/>
              <w:right w:val="single" w:color="auto" w:sz="4" w:space="0"/>
            </w:tcBorders>
            <w:noWrap w:val="0"/>
            <w:vAlign w:val="center"/>
          </w:tcPr>
          <w:p w14:paraId="7C3F860C">
            <w:pPr>
              <w:spacing w:beforeLines="50" w:afterLines="50" w:line="380" w:lineRule="exact"/>
              <w:jc w:val="right"/>
              <w:rPr>
                <w:rFonts w:ascii="仿宋_GB2312" w:eastAsia="仿宋_GB2312"/>
                <w:color w:val="000000"/>
                <w:sz w:val="24"/>
                <w:szCs w:val="24"/>
              </w:rPr>
            </w:pPr>
          </w:p>
        </w:tc>
      </w:tr>
      <w:tr w14:paraId="7FFAB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2344" w:type="dxa"/>
            <w:tcBorders>
              <w:top w:val="single" w:color="auto" w:sz="4" w:space="0"/>
              <w:left w:val="single" w:color="auto" w:sz="4" w:space="0"/>
              <w:bottom w:val="single" w:color="auto" w:sz="4" w:space="0"/>
              <w:right w:val="single" w:color="auto" w:sz="4" w:space="0"/>
            </w:tcBorders>
            <w:noWrap w:val="0"/>
            <w:vAlign w:val="top"/>
          </w:tcPr>
          <w:p w14:paraId="7B630C1D">
            <w:pPr>
              <w:spacing w:beforeLines="50" w:afterLines="50" w:line="380" w:lineRule="exact"/>
              <w:jc w:val="center"/>
              <w:rPr>
                <w:rFonts w:ascii="仿宋_GB2312" w:eastAsia="仿宋_GB2312"/>
                <w:color w:val="000000"/>
                <w:sz w:val="24"/>
                <w:szCs w:val="24"/>
              </w:rPr>
            </w:pPr>
            <w:r>
              <w:rPr>
                <w:rFonts w:hint="eastAsia" w:ascii="仿宋_GB2312" w:eastAsia="仿宋_GB2312" w:cs="仿宋_GB2312"/>
                <w:color w:val="000000"/>
                <w:sz w:val="24"/>
                <w:szCs w:val="24"/>
              </w:rPr>
              <w:t>通讯地址</w:t>
            </w:r>
          </w:p>
        </w:tc>
        <w:tc>
          <w:tcPr>
            <w:tcW w:w="6941" w:type="dxa"/>
            <w:tcBorders>
              <w:top w:val="single" w:color="auto" w:sz="4" w:space="0"/>
              <w:left w:val="single" w:color="auto" w:sz="4" w:space="0"/>
              <w:bottom w:val="single" w:color="auto" w:sz="4" w:space="0"/>
              <w:right w:val="single" w:color="auto" w:sz="4" w:space="0"/>
            </w:tcBorders>
            <w:noWrap w:val="0"/>
            <w:vAlign w:val="top"/>
          </w:tcPr>
          <w:p w14:paraId="12024190">
            <w:pPr>
              <w:spacing w:beforeLines="50" w:afterLines="50" w:line="380" w:lineRule="exact"/>
              <w:rPr>
                <w:rFonts w:ascii="仿宋_GB2312" w:eastAsia="仿宋_GB2312"/>
                <w:color w:val="000000"/>
                <w:sz w:val="24"/>
                <w:szCs w:val="24"/>
              </w:rPr>
            </w:pPr>
          </w:p>
        </w:tc>
      </w:tr>
      <w:tr w14:paraId="1AD09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2344" w:type="dxa"/>
            <w:tcBorders>
              <w:top w:val="single" w:color="auto" w:sz="4" w:space="0"/>
              <w:left w:val="single" w:color="auto" w:sz="4" w:space="0"/>
              <w:bottom w:val="single" w:color="auto" w:sz="4" w:space="0"/>
              <w:right w:val="single" w:color="auto" w:sz="4" w:space="0"/>
            </w:tcBorders>
            <w:noWrap w:val="0"/>
            <w:vAlign w:val="top"/>
          </w:tcPr>
          <w:p w14:paraId="61ECA4EC">
            <w:pPr>
              <w:spacing w:beforeLines="50" w:afterLines="50" w:line="380" w:lineRule="exact"/>
              <w:jc w:val="center"/>
              <w:rPr>
                <w:rFonts w:ascii="仿宋_GB2312" w:eastAsia="仿宋_GB2312"/>
                <w:color w:val="000000"/>
                <w:sz w:val="24"/>
                <w:szCs w:val="24"/>
              </w:rPr>
            </w:pPr>
            <w:r>
              <w:rPr>
                <w:rFonts w:hint="eastAsia" w:ascii="仿宋_GB2312" w:eastAsia="仿宋_GB2312" w:cs="仿宋_GB2312"/>
                <w:color w:val="000000"/>
                <w:sz w:val="24"/>
                <w:szCs w:val="24"/>
              </w:rPr>
              <w:t>开始使用时间</w:t>
            </w:r>
          </w:p>
        </w:tc>
        <w:tc>
          <w:tcPr>
            <w:tcW w:w="6941" w:type="dxa"/>
            <w:tcBorders>
              <w:top w:val="single" w:color="auto" w:sz="4" w:space="0"/>
              <w:left w:val="single" w:color="auto" w:sz="4" w:space="0"/>
              <w:bottom w:val="single" w:color="auto" w:sz="4" w:space="0"/>
              <w:right w:val="single" w:color="auto" w:sz="4" w:space="0"/>
            </w:tcBorders>
            <w:noWrap w:val="0"/>
            <w:vAlign w:val="top"/>
          </w:tcPr>
          <w:p w14:paraId="4D8F25BB">
            <w:pPr>
              <w:spacing w:beforeLines="50" w:afterLines="50" w:line="380" w:lineRule="exact"/>
              <w:jc w:val="center"/>
              <w:rPr>
                <w:rFonts w:ascii="仿宋_GB2312" w:eastAsia="仿宋_GB2312"/>
                <w:color w:val="000000"/>
                <w:sz w:val="24"/>
                <w:szCs w:val="24"/>
              </w:rPr>
            </w:pPr>
            <w:r>
              <w:rPr>
                <w:rFonts w:hint="eastAsia" w:ascii="仿宋_GB2312" w:eastAsia="仿宋_GB2312" w:cs="仿宋_GB2312"/>
                <w:color w:val="000000"/>
                <w:sz w:val="24"/>
                <w:szCs w:val="24"/>
              </w:rPr>
              <w:t>年      月     日</w:t>
            </w:r>
          </w:p>
        </w:tc>
      </w:tr>
      <w:tr w14:paraId="78AF6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89" w:hRule="atLeast"/>
        </w:trPr>
        <w:tc>
          <w:tcPr>
            <w:tcW w:w="9285" w:type="dxa"/>
            <w:gridSpan w:val="2"/>
            <w:tcBorders>
              <w:top w:val="single" w:color="auto" w:sz="4" w:space="0"/>
              <w:left w:val="single" w:color="auto" w:sz="4" w:space="0"/>
              <w:bottom w:val="single" w:color="auto" w:sz="4" w:space="0"/>
              <w:right w:val="single" w:color="auto" w:sz="4" w:space="0"/>
            </w:tcBorders>
            <w:noWrap w:val="0"/>
            <w:vAlign w:val="top"/>
          </w:tcPr>
          <w:p w14:paraId="2CBC348A">
            <w:pPr>
              <w:spacing w:beforeLines="50" w:afterLines="50" w:line="380" w:lineRule="exact"/>
              <w:rPr>
                <w:rFonts w:ascii="仿宋_GB2312" w:eastAsia="仿宋_GB2312"/>
                <w:color w:val="000000"/>
                <w:sz w:val="24"/>
                <w:szCs w:val="24"/>
              </w:rPr>
            </w:pPr>
            <w:r>
              <w:rPr>
                <w:rFonts w:hint="eastAsia" w:ascii="仿宋_GB2312" w:eastAsia="仿宋_GB2312" w:cs="仿宋_GB2312"/>
                <w:color w:val="000000"/>
                <w:sz w:val="24"/>
                <w:szCs w:val="24"/>
              </w:rPr>
              <w:t>反 馈 意 见：</w:t>
            </w:r>
          </w:p>
          <w:p w14:paraId="51A83BB5">
            <w:pPr>
              <w:spacing w:beforeLines="50" w:afterLines="50" w:line="380" w:lineRule="exact"/>
              <w:rPr>
                <w:rFonts w:ascii="仿宋_GB2312" w:eastAsia="仿宋_GB2312"/>
                <w:color w:val="000000"/>
                <w:sz w:val="24"/>
                <w:szCs w:val="24"/>
              </w:rPr>
            </w:pPr>
          </w:p>
          <w:p w14:paraId="2AB66A51">
            <w:pPr>
              <w:spacing w:beforeLines="50" w:afterLines="50" w:line="380" w:lineRule="exact"/>
              <w:rPr>
                <w:rFonts w:ascii="仿宋_GB2312" w:eastAsia="仿宋_GB2312"/>
                <w:color w:val="000000"/>
                <w:sz w:val="24"/>
                <w:szCs w:val="24"/>
              </w:rPr>
            </w:pPr>
          </w:p>
          <w:p w14:paraId="1F9F9CE6">
            <w:pPr>
              <w:spacing w:beforeLines="50" w:afterLines="50" w:line="380" w:lineRule="exact"/>
              <w:rPr>
                <w:rFonts w:ascii="仿宋_GB2312" w:eastAsia="仿宋_GB2312"/>
                <w:color w:val="000000"/>
                <w:sz w:val="24"/>
                <w:szCs w:val="24"/>
              </w:rPr>
            </w:pPr>
          </w:p>
          <w:p w14:paraId="699DBFFA">
            <w:pPr>
              <w:spacing w:beforeLines="50" w:afterLines="50" w:line="380" w:lineRule="exact"/>
              <w:rPr>
                <w:rFonts w:ascii="仿宋_GB2312" w:eastAsia="仿宋_GB2312"/>
                <w:color w:val="000000"/>
                <w:sz w:val="24"/>
                <w:szCs w:val="24"/>
              </w:rPr>
            </w:pPr>
          </w:p>
          <w:p w14:paraId="341FD7FC">
            <w:pPr>
              <w:spacing w:beforeLines="50" w:afterLines="50" w:line="380" w:lineRule="exact"/>
              <w:rPr>
                <w:rFonts w:ascii="仿宋_GB2312" w:eastAsia="仿宋_GB2312"/>
                <w:color w:val="000000"/>
                <w:sz w:val="24"/>
                <w:szCs w:val="24"/>
              </w:rPr>
            </w:pPr>
          </w:p>
          <w:p w14:paraId="1E2463E2">
            <w:pPr>
              <w:spacing w:beforeLines="50" w:afterLines="50" w:line="380" w:lineRule="exact"/>
              <w:rPr>
                <w:rFonts w:ascii="仿宋_GB2312" w:eastAsia="仿宋_GB2312"/>
                <w:color w:val="000000"/>
                <w:sz w:val="24"/>
                <w:szCs w:val="24"/>
              </w:rPr>
            </w:pPr>
          </w:p>
          <w:p w14:paraId="0451D4F3">
            <w:pPr>
              <w:spacing w:beforeLines="50" w:afterLines="50" w:line="380" w:lineRule="exact"/>
              <w:rPr>
                <w:rFonts w:ascii="仿宋_GB2312" w:eastAsia="仿宋_GB2312"/>
                <w:color w:val="000000"/>
                <w:sz w:val="24"/>
                <w:szCs w:val="24"/>
              </w:rPr>
            </w:pPr>
          </w:p>
          <w:p w14:paraId="60F2140F">
            <w:pPr>
              <w:spacing w:beforeLines="50" w:afterLines="50" w:line="380" w:lineRule="exact"/>
              <w:rPr>
                <w:rFonts w:ascii="仿宋_GB2312" w:eastAsia="仿宋_GB2312"/>
                <w:color w:val="000000"/>
                <w:sz w:val="24"/>
                <w:szCs w:val="24"/>
              </w:rPr>
            </w:pPr>
          </w:p>
          <w:p w14:paraId="04D89770">
            <w:pPr>
              <w:spacing w:beforeLines="50" w:afterLines="50" w:line="380" w:lineRule="exact"/>
              <w:rPr>
                <w:rFonts w:ascii="仿宋_GB2312" w:eastAsia="仿宋_GB2312"/>
                <w:color w:val="000000"/>
                <w:sz w:val="24"/>
                <w:szCs w:val="24"/>
              </w:rPr>
            </w:pPr>
          </w:p>
          <w:p w14:paraId="2FA369FE">
            <w:pPr>
              <w:spacing w:beforeLines="50" w:afterLines="50" w:line="380" w:lineRule="exact"/>
              <w:rPr>
                <w:rFonts w:ascii="仿宋_GB2312" w:eastAsia="仿宋_GB2312"/>
                <w:color w:val="000000"/>
                <w:sz w:val="24"/>
                <w:szCs w:val="24"/>
              </w:rPr>
            </w:pPr>
          </w:p>
          <w:p w14:paraId="7A41D9D6">
            <w:pPr>
              <w:spacing w:beforeLines="50" w:afterLines="50" w:line="380" w:lineRule="exact"/>
              <w:rPr>
                <w:rFonts w:ascii="仿宋_GB2312" w:eastAsia="仿宋_GB2312"/>
                <w:color w:val="000000"/>
                <w:sz w:val="24"/>
                <w:szCs w:val="24"/>
              </w:rPr>
            </w:pPr>
          </w:p>
          <w:p w14:paraId="4E18EC24">
            <w:pPr>
              <w:spacing w:line="360" w:lineRule="auto"/>
              <w:rPr>
                <w:rFonts w:ascii="仿宋_GB2312" w:eastAsia="仿宋_GB2312"/>
                <w:color w:val="000000"/>
                <w:sz w:val="24"/>
                <w:szCs w:val="24"/>
              </w:rPr>
            </w:pPr>
          </w:p>
          <w:p w14:paraId="3D24BB8A">
            <w:pPr>
              <w:ind w:firstLine="4720" w:firstLineChars="1967"/>
              <w:rPr>
                <w:rFonts w:ascii="仿宋_GB2312" w:eastAsia="仿宋_GB2312" w:cs="仿宋_GB2312"/>
                <w:color w:val="000000"/>
                <w:sz w:val="24"/>
                <w:szCs w:val="24"/>
              </w:rPr>
            </w:pPr>
            <w:r>
              <w:rPr>
                <w:rFonts w:hint="eastAsia" w:ascii="仿宋_GB2312" w:eastAsia="仿宋_GB2312" w:cs="仿宋_GB2312"/>
                <w:color w:val="000000"/>
                <w:sz w:val="24"/>
              </w:rPr>
              <w:t>使用单位（盖章）：</w:t>
            </w:r>
          </w:p>
          <w:p w14:paraId="0C47D7AA">
            <w:pPr>
              <w:ind w:firstLine="4720" w:firstLineChars="1967"/>
              <w:rPr>
                <w:rFonts w:ascii="仿宋_GB2312" w:eastAsia="仿宋_GB2312"/>
                <w:color w:val="000000"/>
                <w:sz w:val="24"/>
                <w:szCs w:val="24"/>
              </w:rPr>
            </w:pPr>
          </w:p>
          <w:p w14:paraId="6F9FDDC1">
            <w:pPr>
              <w:spacing w:beforeLines="50" w:afterLines="50" w:line="380" w:lineRule="exact"/>
              <w:ind w:right="360" w:firstLine="240" w:firstLineChars="100"/>
              <w:jc w:val="right"/>
              <w:rPr>
                <w:rFonts w:ascii="仿宋_GB2312" w:eastAsia="仿宋_GB2312"/>
                <w:color w:val="000000"/>
                <w:sz w:val="24"/>
                <w:szCs w:val="24"/>
              </w:rPr>
            </w:pPr>
            <w:r>
              <w:rPr>
                <w:rFonts w:hint="eastAsia" w:ascii="仿宋_GB2312" w:eastAsia="仿宋_GB2312" w:cs="仿宋_GB2312"/>
                <w:color w:val="000000"/>
                <w:sz w:val="24"/>
                <w:szCs w:val="24"/>
              </w:rPr>
              <w:t xml:space="preserve">年     月     日   </w:t>
            </w:r>
          </w:p>
        </w:tc>
      </w:tr>
    </w:tbl>
    <w:p w14:paraId="66A07E95">
      <w:pPr>
        <w:jc w:val="left"/>
        <w:rPr>
          <w:rFonts w:ascii="仿宋_GB2312" w:eastAsia="仿宋_GB2312" w:cs="仿宋_GB2312"/>
          <w:color w:val="000000"/>
          <w:sz w:val="28"/>
          <w:szCs w:val="28"/>
        </w:rPr>
      </w:pPr>
      <w:r>
        <w:rPr>
          <w:rFonts w:hint="eastAsia" w:ascii="仿宋_GB2312" w:eastAsia="仿宋_GB2312" w:cs="仿宋_GB2312"/>
          <w:color w:val="000000"/>
          <w:sz w:val="28"/>
          <w:szCs w:val="28"/>
        </w:rPr>
        <w:t>附表3</w:t>
      </w:r>
    </w:p>
    <w:p w14:paraId="0D6F48D6">
      <w:pPr>
        <w:rPr>
          <w:rStyle w:val="7"/>
          <w:rFonts w:ascii="黑体" w:hAnsi="??" w:eastAsia="黑体" w:cs="黑体"/>
          <w:b w:val="0"/>
          <w:bCs w:val="0"/>
          <w:sz w:val="32"/>
          <w:szCs w:val="32"/>
        </w:rPr>
      </w:pPr>
    </w:p>
    <w:p w14:paraId="09810111">
      <w:pPr>
        <w:spacing w:line="560" w:lineRule="exact"/>
        <w:ind w:firstLine="200"/>
        <w:jc w:val="center"/>
        <w:rPr>
          <w:rStyle w:val="7"/>
          <w:rFonts w:ascii="方正小标宋简体" w:hAnsi="??" w:eastAsia="方正小标宋简体"/>
          <w:b w:val="0"/>
          <w:bCs w:val="0"/>
          <w:sz w:val="32"/>
          <w:szCs w:val="32"/>
        </w:rPr>
      </w:pPr>
      <w:r>
        <w:rPr>
          <w:rStyle w:val="7"/>
          <w:rFonts w:hint="eastAsia" w:ascii="方正小标宋简体" w:hAnsi="??" w:eastAsia="方正小标宋简体" w:cs="方正小标宋简体"/>
          <w:b w:val="0"/>
          <w:sz w:val="32"/>
          <w:szCs w:val="32"/>
        </w:rPr>
        <w:t>申报单位法定代表人声明</w:t>
      </w:r>
    </w:p>
    <w:p w14:paraId="0C06A098">
      <w:pPr>
        <w:spacing w:line="560" w:lineRule="exact"/>
        <w:jc w:val="center"/>
        <w:rPr>
          <w:rFonts w:ascii="仿宋_GB2312" w:hAnsi="宋体" w:eastAsia="仿宋_GB2312"/>
          <w:color w:val="000000"/>
          <w:sz w:val="28"/>
          <w:szCs w:val="28"/>
          <w:u w:val="single"/>
        </w:rPr>
      </w:pPr>
    </w:p>
    <w:p w14:paraId="55CBB64A">
      <w:pPr>
        <w:spacing w:line="560" w:lineRule="exact"/>
        <w:ind w:firstLine="600" w:firstLineChars="200"/>
        <w:rPr>
          <w:rFonts w:ascii="仿宋_GB2312" w:hAnsi="??" w:eastAsia="仿宋_GB2312"/>
          <w:sz w:val="30"/>
          <w:szCs w:val="30"/>
        </w:rPr>
      </w:pPr>
      <w:r>
        <w:rPr>
          <w:rFonts w:hint="eastAsia" w:ascii="仿宋_GB2312" w:hAnsi="??" w:eastAsia="仿宋_GB2312" w:cs="仿宋_GB2312"/>
          <w:sz w:val="30"/>
          <w:szCs w:val="30"/>
        </w:rPr>
        <w:t>本人</w:t>
      </w:r>
      <w:r>
        <w:rPr>
          <w:rFonts w:hint="eastAsia" w:ascii="仿宋_GB2312" w:hAnsi="??" w:eastAsia="仿宋_GB2312" w:cs="仿宋_GB2312"/>
          <w:sz w:val="30"/>
          <w:szCs w:val="30"/>
          <w:u w:val="single"/>
        </w:rPr>
        <w:t xml:space="preserve">       </w:t>
      </w:r>
      <w:r>
        <w:rPr>
          <w:rFonts w:hint="eastAsia" w:ascii="仿宋_GB2312" w:hAnsi="??" w:eastAsia="仿宋_GB2312" w:cs="仿宋_GB2312"/>
          <w:sz w:val="30"/>
          <w:szCs w:val="30"/>
        </w:rPr>
        <w:t>（法定代表人）</w:t>
      </w:r>
      <w:r>
        <w:rPr>
          <w:rFonts w:hint="eastAsia" w:ascii="仿宋_GB2312" w:hAnsi="??" w:eastAsia="仿宋_GB2312" w:cs="仿宋_GB2312"/>
          <w:sz w:val="30"/>
          <w:szCs w:val="30"/>
          <w:u w:val="single"/>
        </w:rPr>
        <w:t xml:space="preserve">              </w:t>
      </w:r>
      <w:r>
        <w:rPr>
          <w:rFonts w:hint="eastAsia" w:ascii="仿宋_GB2312" w:hAnsi="??" w:eastAsia="仿宋_GB2312" w:cs="仿宋_GB2312"/>
          <w:sz w:val="30"/>
          <w:szCs w:val="30"/>
        </w:rPr>
        <w:t>（身份证号码）郑重声明，本单位此次填报的申报表及附件材料的全部数据内容是真实的。申报资料如有虚假，本单位将自动退出黑龙江省工程勘察设计技术成果评定，并愿接受主管部门根据《黑龙江省工程勘察设计技术成果评定</w:t>
      </w:r>
      <w:r>
        <w:rPr>
          <w:rFonts w:hint="eastAsia" w:ascii="仿宋_GB2312" w:hAnsi="??" w:eastAsia="仿宋_GB2312" w:cs="仿宋_GB2312"/>
          <w:sz w:val="30"/>
          <w:szCs w:val="30"/>
          <w:lang w:val="en-US" w:eastAsia="zh-CN"/>
        </w:rPr>
        <w:t>管理</w:t>
      </w:r>
      <w:r>
        <w:rPr>
          <w:rFonts w:hint="eastAsia" w:ascii="仿宋_GB2312" w:hAnsi="??" w:eastAsia="仿宋_GB2312" w:cs="仿宋_GB2312"/>
          <w:sz w:val="30"/>
          <w:szCs w:val="30"/>
        </w:rPr>
        <w:t>办法》所做的处理。</w:t>
      </w:r>
    </w:p>
    <w:p w14:paraId="19038448">
      <w:pPr>
        <w:spacing w:line="560" w:lineRule="exact"/>
        <w:rPr>
          <w:rFonts w:ascii="仿宋_GB2312" w:hAnsi="??" w:eastAsia="仿宋_GB2312"/>
          <w:sz w:val="30"/>
          <w:szCs w:val="30"/>
        </w:rPr>
      </w:pPr>
    </w:p>
    <w:p w14:paraId="36EAD2CC">
      <w:pPr>
        <w:spacing w:line="560" w:lineRule="exact"/>
        <w:ind w:firstLine="600" w:firstLineChars="200"/>
        <w:rPr>
          <w:rFonts w:ascii="仿宋_GB2312" w:hAnsi="??" w:eastAsia="仿宋_GB2312"/>
          <w:sz w:val="30"/>
          <w:szCs w:val="30"/>
        </w:rPr>
      </w:pPr>
    </w:p>
    <w:p w14:paraId="0CF8AF60">
      <w:pPr>
        <w:spacing w:line="600" w:lineRule="exact"/>
        <w:ind w:firstLine="3900" w:firstLineChars="1300"/>
        <w:rPr>
          <w:rFonts w:ascii="仿宋_GB2312" w:hAnsi="??" w:eastAsia="仿宋_GB2312" w:cs="仿宋_GB2312"/>
          <w:sz w:val="30"/>
          <w:szCs w:val="30"/>
        </w:rPr>
      </w:pPr>
      <w:r>
        <w:rPr>
          <w:rFonts w:hint="eastAsia" w:ascii="仿宋_GB2312" w:hAnsi="??" w:eastAsia="仿宋_GB2312" w:cs="仿宋_GB2312"/>
          <w:sz w:val="30"/>
          <w:szCs w:val="30"/>
        </w:rPr>
        <w:t>单位法定代表人（签名）：</w:t>
      </w:r>
    </w:p>
    <w:p w14:paraId="4568A177">
      <w:pPr>
        <w:spacing w:line="600" w:lineRule="exact"/>
        <w:ind w:firstLine="3900" w:firstLineChars="1300"/>
        <w:rPr>
          <w:rFonts w:ascii="仿宋_GB2312" w:hAnsi="??" w:eastAsia="仿宋_GB2312"/>
          <w:sz w:val="30"/>
          <w:szCs w:val="30"/>
        </w:rPr>
      </w:pPr>
    </w:p>
    <w:p w14:paraId="101070BE">
      <w:pPr>
        <w:spacing w:line="600" w:lineRule="exact"/>
        <w:ind w:firstLine="3900" w:firstLineChars="1300"/>
        <w:rPr>
          <w:rFonts w:ascii="仿宋_GB2312" w:hAnsi="??" w:eastAsia="仿宋_GB2312"/>
          <w:sz w:val="30"/>
          <w:szCs w:val="30"/>
        </w:rPr>
      </w:pPr>
      <w:r>
        <w:rPr>
          <w:rFonts w:hint="eastAsia" w:ascii="仿宋_GB2312" w:hAnsi="??" w:eastAsia="仿宋_GB2312" w:cs="仿宋_GB2312"/>
          <w:sz w:val="30"/>
          <w:szCs w:val="30"/>
        </w:rPr>
        <w:t>单位公章：</w:t>
      </w:r>
    </w:p>
    <w:p w14:paraId="2C9FFE59">
      <w:pPr>
        <w:spacing w:line="560" w:lineRule="exact"/>
        <w:ind w:right="600" w:firstLine="3960" w:firstLineChars="1650"/>
        <w:rPr>
          <w:rFonts w:ascii="仿宋_GB2312" w:hAnsi="??" w:eastAsia="仿宋_GB2312"/>
          <w:sz w:val="24"/>
          <w:szCs w:val="24"/>
        </w:rPr>
      </w:pPr>
    </w:p>
    <w:p w14:paraId="24475F3A">
      <w:pPr>
        <w:spacing w:line="560" w:lineRule="exact"/>
        <w:ind w:left="2520" w:right="600"/>
        <w:jc w:val="right"/>
        <w:rPr>
          <w:rFonts w:ascii="仿宋_GB2312" w:hAnsi="??" w:eastAsia="仿宋_GB2312"/>
          <w:sz w:val="30"/>
          <w:szCs w:val="30"/>
        </w:rPr>
      </w:pPr>
      <w:r>
        <w:rPr>
          <w:rFonts w:hint="eastAsia" w:ascii="仿宋_GB2312" w:hAnsi="??" w:eastAsia="仿宋_GB2312" w:cs="仿宋_GB2312"/>
          <w:sz w:val="30"/>
          <w:szCs w:val="30"/>
        </w:rPr>
        <w:t xml:space="preserve"> 年    月    日</w:t>
      </w:r>
    </w:p>
    <w:p w14:paraId="75734195">
      <w:pPr>
        <w:spacing w:afterLines="50" w:line="560" w:lineRule="exact"/>
        <w:rPr>
          <w:rFonts w:ascii="仿宋_GB2312" w:eastAsia="仿宋_GB2312"/>
          <w:color w:val="000000"/>
        </w:rPr>
      </w:pPr>
    </w:p>
    <w:p w14:paraId="0F5D9A29">
      <w:pPr>
        <w:jc w:val="center"/>
        <w:rPr>
          <w:rFonts w:ascii="仿宋_GB2312" w:hAnsi="宋体" w:eastAsia="仿宋_GB2312"/>
          <w:color w:val="000000"/>
        </w:rPr>
      </w:pPr>
    </w:p>
    <w:p w14:paraId="790346BE">
      <w:pPr>
        <w:jc w:val="center"/>
        <w:rPr>
          <w:rFonts w:ascii="仿宋_GB2312" w:hAnsi="宋体" w:eastAsia="仿宋_GB2312"/>
          <w:color w:val="000000"/>
        </w:rPr>
      </w:pPr>
    </w:p>
    <w:p w14:paraId="2502BBF2">
      <w:pPr>
        <w:jc w:val="center"/>
        <w:rPr>
          <w:rFonts w:ascii="仿宋_GB2312" w:hAnsi="宋体" w:eastAsia="仿宋_GB2312"/>
          <w:color w:val="000000"/>
        </w:rPr>
      </w:pPr>
    </w:p>
    <w:p w14:paraId="42AE8DE3">
      <w:pPr>
        <w:widowControl/>
        <w:jc w:val="left"/>
        <w:rPr>
          <w:rFonts w:ascii="仿宋_GB2312" w:hAnsi="宋体" w:eastAsia="仿宋_GB2312"/>
          <w:color w:val="000000"/>
          <w:kern w:val="0"/>
        </w:rPr>
        <w:sectPr>
          <w:pgSz w:w="11906" w:h="16838"/>
          <w:pgMar w:top="1440" w:right="1800" w:bottom="1440" w:left="1800" w:header="851" w:footer="992" w:gutter="0"/>
          <w:cols w:space="720" w:num="1"/>
          <w:docGrid w:type="lines" w:linePitch="312" w:charSpace="0"/>
        </w:sectPr>
      </w:pPr>
    </w:p>
    <w:p w14:paraId="2B65816C">
      <w:pPr>
        <w:spacing w:line="360" w:lineRule="auto"/>
        <w:rPr>
          <w:rStyle w:val="7"/>
          <w:b w:val="0"/>
          <w:bCs w:val="0"/>
          <w:sz w:val="30"/>
          <w:szCs w:val="30"/>
        </w:rPr>
      </w:pPr>
      <w:r>
        <w:rPr>
          <w:rStyle w:val="7"/>
          <w:rFonts w:hint="eastAsia" w:ascii="仿宋_GB2312" w:hAnsi="??" w:eastAsia="仿宋_GB2312" w:cs="仿宋_GB2312"/>
          <w:b w:val="0"/>
          <w:sz w:val="28"/>
          <w:szCs w:val="28"/>
        </w:rPr>
        <w:t>附表4</w:t>
      </w:r>
    </w:p>
    <w:p w14:paraId="212E9058">
      <w:pPr>
        <w:spacing w:beforeLines="50"/>
        <w:jc w:val="center"/>
        <w:rPr>
          <w:rFonts w:ascii="方正小标宋简体" w:eastAsia="方正小标宋简体"/>
          <w:b/>
          <w:bCs/>
          <w:sz w:val="32"/>
          <w:szCs w:val="32"/>
        </w:rPr>
      </w:pPr>
      <w:r>
        <w:rPr>
          <w:rStyle w:val="7"/>
          <w:rFonts w:hint="eastAsia" w:ascii="方正小标宋简体" w:hAnsi="??" w:eastAsia="方正小标宋简体" w:cs="方正小标宋简体"/>
          <w:b w:val="0"/>
          <w:sz w:val="32"/>
          <w:szCs w:val="32"/>
        </w:rPr>
        <w:t>合作设计项目申报</w:t>
      </w:r>
      <w:r>
        <w:rPr>
          <w:rStyle w:val="7"/>
          <w:rFonts w:hint="eastAsia" w:ascii="方正小标宋简体" w:hAnsi="??" w:eastAsia="方正小标宋简体" w:cs="方正小标宋简体"/>
          <w:b w:val="0"/>
          <w:sz w:val="32"/>
          <w:szCs w:val="32"/>
          <w:lang w:val="en-US" w:eastAsia="zh-CN"/>
        </w:rPr>
        <w:t>证</w:t>
      </w:r>
      <w:r>
        <w:rPr>
          <w:rStyle w:val="7"/>
          <w:rFonts w:hint="eastAsia" w:ascii="方正小标宋简体" w:hAnsi="??" w:eastAsia="方正小标宋简体" w:cs="方正小标宋简体"/>
          <w:b w:val="0"/>
          <w:sz w:val="32"/>
          <w:szCs w:val="32"/>
        </w:rPr>
        <w:t>明</w:t>
      </w:r>
      <w:bookmarkStart w:id="6" w:name="_GoBack"/>
      <w:bookmarkEnd w:id="6"/>
    </w:p>
    <w:p w14:paraId="3921B3AA"/>
    <w:p w14:paraId="6FFC0CAA">
      <w:pPr>
        <w:pStyle w:val="10"/>
        <w:spacing w:line="560" w:lineRule="exact"/>
        <w:ind w:firstLine="600" w:firstLineChars="200"/>
        <w:rPr>
          <w:rFonts w:ascii="仿宋_GB2312" w:hAnsi="黑体" w:eastAsia="仿宋_GB2312" w:cs="Times New Roman"/>
          <w:b w:val="0"/>
          <w:bCs w:val="0"/>
          <w:sz w:val="30"/>
          <w:szCs w:val="30"/>
        </w:rPr>
      </w:pPr>
      <w:r>
        <w:rPr>
          <w:rFonts w:hint="eastAsia"/>
          <w:b w:val="0"/>
          <w:bCs w:val="0"/>
          <w:sz w:val="30"/>
          <w:szCs w:val="30"/>
          <w:u w:val="single"/>
        </w:rPr>
        <w:t xml:space="preserve">                </w:t>
      </w:r>
      <w:r>
        <w:rPr>
          <w:rFonts w:hint="eastAsia" w:ascii="仿宋_GB2312" w:eastAsia="仿宋_GB2312" w:cs="仿宋_GB2312"/>
          <w:b w:val="0"/>
          <w:bCs w:val="0"/>
          <w:color w:val="000000"/>
          <w:sz w:val="30"/>
          <w:szCs w:val="30"/>
        </w:rPr>
        <w:t>工程项目为我们合作完成，各方的职责及排序见合作设计项目分工表。我们各方均同意以</w:t>
      </w:r>
      <w:r>
        <w:rPr>
          <w:rFonts w:hint="eastAsia" w:ascii="仿宋_GB2312" w:eastAsia="仿宋_GB2312" w:cs="仿宋_GB2312"/>
          <w:b w:val="0"/>
          <w:bCs w:val="0"/>
          <w:color w:val="000000"/>
          <w:sz w:val="30"/>
          <w:szCs w:val="30"/>
          <w:u w:val="single"/>
        </w:rPr>
        <w:t xml:space="preserve">                               </w:t>
      </w:r>
      <w:r>
        <w:rPr>
          <w:rFonts w:hint="eastAsia" w:ascii="仿宋_GB2312" w:eastAsia="仿宋_GB2312" w:cs="仿宋_GB2312"/>
          <w:b w:val="0"/>
          <w:bCs w:val="0"/>
          <w:color w:val="000000"/>
          <w:sz w:val="30"/>
          <w:szCs w:val="30"/>
        </w:rPr>
        <w:t>（单位）为主申报单位参加</w:t>
      </w:r>
      <w:r>
        <w:rPr>
          <w:rFonts w:hint="eastAsia" w:ascii="仿宋_GB2312" w:hAnsi="黑体" w:eastAsia="仿宋_GB2312" w:cs="仿宋_GB2312"/>
          <w:b w:val="0"/>
          <w:bCs w:val="0"/>
          <w:sz w:val="30"/>
          <w:szCs w:val="30"/>
        </w:rPr>
        <w:t>黑龙江省工程勘察设计技术成果评定</w:t>
      </w:r>
      <w:r>
        <w:rPr>
          <w:rFonts w:hint="eastAsia" w:ascii="仿宋_GB2312" w:eastAsia="仿宋_GB2312" w:cs="仿宋_GB2312"/>
          <w:b w:val="0"/>
          <w:bCs w:val="0"/>
          <w:color w:val="000000"/>
          <w:sz w:val="30"/>
          <w:szCs w:val="30"/>
        </w:rPr>
        <w:t>。</w:t>
      </w:r>
    </w:p>
    <w:p w14:paraId="11420DD5">
      <w:pPr>
        <w:adjustRightInd w:val="0"/>
        <w:snapToGrid w:val="0"/>
        <w:spacing w:line="560" w:lineRule="exact"/>
        <w:ind w:firstLine="600" w:firstLineChars="200"/>
        <w:rPr>
          <w:sz w:val="30"/>
          <w:szCs w:val="30"/>
        </w:rPr>
      </w:pPr>
      <w:r>
        <w:rPr>
          <w:rFonts w:hint="eastAsia" w:ascii="仿宋_GB2312" w:eastAsia="仿宋_GB2312" w:cs="仿宋_GB2312"/>
          <w:color w:val="000000"/>
          <w:sz w:val="30"/>
          <w:szCs w:val="30"/>
        </w:rPr>
        <w:t>特此声明。</w:t>
      </w:r>
    </w:p>
    <w:p w14:paraId="45840456">
      <w:pPr>
        <w:jc w:val="center"/>
        <w:rPr>
          <w:rStyle w:val="7"/>
          <w:rFonts w:ascii="??" w:hAnsi="??" w:cs="??"/>
        </w:rPr>
      </w:pPr>
    </w:p>
    <w:p w14:paraId="6FAA3252">
      <w:pPr>
        <w:jc w:val="center"/>
        <w:rPr>
          <w:rStyle w:val="7"/>
          <w:rFonts w:ascii="??" w:hAnsi="??" w:cs="??"/>
          <w:sz w:val="30"/>
          <w:szCs w:val="30"/>
        </w:rPr>
      </w:pPr>
    </w:p>
    <w:p w14:paraId="58C621C1">
      <w:pPr>
        <w:jc w:val="center"/>
        <w:rPr>
          <w:rStyle w:val="7"/>
          <w:rFonts w:ascii="方正小标宋简体" w:eastAsia="方正小标宋简体"/>
          <w:b w:val="0"/>
          <w:bCs w:val="0"/>
          <w:sz w:val="32"/>
          <w:szCs w:val="32"/>
        </w:rPr>
      </w:pPr>
      <w:r>
        <w:rPr>
          <w:rStyle w:val="7"/>
          <w:rFonts w:hint="eastAsia" w:ascii="方正小标宋简体" w:eastAsia="方正小标宋简体" w:cs="黑体"/>
          <w:b w:val="0"/>
          <w:sz w:val="32"/>
          <w:szCs w:val="32"/>
        </w:rPr>
        <w:t>合作单位（机构）签名盖章</w:t>
      </w:r>
    </w:p>
    <w:tbl>
      <w:tblPr>
        <w:tblStyle w:val="4"/>
        <w:tblW w:w="9215" w:type="dxa"/>
        <w:tblInd w:w="-106"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845"/>
        <w:gridCol w:w="1985"/>
        <w:gridCol w:w="1985"/>
        <w:gridCol w:w="1699"/>
        <w:gridCol w:w="1701"/>
      </w:tblGrid>
      <w:tr w14:paraId="016AE72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84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237B66DC">
            <w:pPr>
              <w:spacing w:line="390" w:lineRule="atLeast"/>
              <w:jc w:val="center"/>
              <w:rPr>
                <w:rFonts w:eastAsia="仿宋_GB2312"/>
                <w:color w:val="000000"/>
              </w:rPr>
            </w:pPr>
            <w:r>
              <w:rPr>
                <w:rFonts w:eastAsia="仿宋_GB2312"/>
                <w:color w:val="000000"/>
              </w:rPr>
              <w:t>1</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7824BE75">
            <w:pPr>
              <w:spacing w:line="390" w:lineRule="atLeast"/>
              <w:jc w:val="center"/>
              <w:rPr>
                <w:rFonts w:eastAsia="仿宋_GB2312"/>
                <w:color w:val="000000"/>
              </w:rPr>
            </w:pPr>
            <w:r>
              <w:rPr>
                <w:rFonts w:eastAsia="仿宋_GB2312"/>
                <w:color w:val="000000"/>
              </w:rPr>
              <w:t>2</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33D15FAD">
            <w:pPr>
              <w:spacing w:line="390" w:lineRule="atLeast"/>
              <w:jc w:val="center"/>
              <w:rPr>
                <w:rFonts w:eastAsia="仿宋_GB2312"/>
                <w:color w:val="000000"/>
              </w:rPr>
            </w:pPr>
            <w:r>
              <w:rPr>
                <w:rFonts w:eastAsia="仿宋_GB2312"/>
                <w:color w:val="000000"/>
              </w:rPr>
              <w:t>3</w:t>
            </w:r>
          </w:p>
        </w:tc>
        <w:tc>
          <w:tcPr>
            <w:tcW w:w="169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7A550304">
            <w:pPr>
              <w:spacing w:line="390" w:lineRule="atLeast"/>
              <w:jc w:val="center"/>
              <w:rPr>
                <w:rFonts w:eastAsia="仿宋_GB2312"/>
                <w:color w:val="000000"/>
              </w:rPr>
            </w:pPr>
            <w:r>
              <w:rPr>
                <w:rFonts w:eastAsia="仿宋_GB2312"/>
                <w:color w:val="000000"/>
              </w:rPr>
              <w:t>4</w:t>
            </w:r>
          </w:p>
        </w:tc>
        <w:tc>
          <w:tcPr>
            <w:tcW w:w="170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3DF92E08">
            <w:pPr>
              <w:spacing w:line="390" w:lineRule="atLeast"/>
              <w:jc w:val="center"/>
              <w:rPr>
                <w:rFonts w:eastAsia="仿宋_GB2312"/>
                <w:color w:val="000000"/>
              </w:rPr>
            </w:pPr>
            <w:r>
              <w:rPr>
                <w:rFonts w:eastAsia="仿宋_GB2312"/>
                <w:color w:val="000000"/>
              </w:rPr>
              <w:t>5</w:t>
            </w:r>
          </w:p>
        </w:tc>
      </w:tr>
      <w:tr w14:paraId="7259F90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250" w:hRule="atLeast"/>
        </w:trPr>
        <w:tc>
          <w:tcPr>
            <w:tcW w:w="184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3EEBEAC1">
            <w:pPr>
              <w:spacing w:line="390" w:lineRule="atLeast"/>
              <w:jc w:val="center"/>
              <w:rPr>
                <w:rFonts w:ascii="仿宋_GB2312" w:eastAsia="仿宋_GB2312"/>
                <w:color w:val="000000"/>
              </w:rPr>
            </w:pPr>
            <w:r>
              <w:rPr>
                <w:rFonts w:hint="eastAsia" w:ascii="仿宋_GB2312" w:hAnsi="宋体" w:eastAsia="仿宋_GB2312" w:cs="宋体"/>
                <w:color w:val="000000"/>
              </w:rPr>
              <w:t>单位法定代表人</w:t>
            </w:r>
          </w:p>
          <w:p w14:paraId="75B31B35">
            <w:pPr>
              <w:spacing w:line="390" w:lineRule="atLeast"/>
              <w:jc w:val="center"/>
              <w:rPr>
                <w:rFonts w:ascii="仿宋_GB2312" w:eastAsia="仿宋_GB2312"/>
                <w:color w:val="000000"/>
              </w:rPr>
            </w:pPr>
            <w:r>
              <w:rPr>
                <w:rFonts w:hint="eastAsia" w:ascii="仿宋_GB2312" w:hAnsi="宋体" w:eastAsia="仿宋_GB2312" w:cs="宋体"/>
                <w:color w:val="000000"/>
              </w:rPr>
              <w:t>（签名）</w:t>
            </w:r>
          </w:p>
          <w:p w14:paraId="1DEB0B8E">
            <w:pPr>
              <w:spacing w:line="390" w:lineRule="atLeast"/>
              <w:jc w:val="center"/>
              <w:rPr>
                <w:rFonts w:ascii="仿宋_GB2312" w:eastAsia="仿宋_GB2312"/>
                <w:color w:val="000000"/>
              </w:rPr>
            </w:pPr>
          </w:p>
          <w:p w14:paraId="690D52B8">
            <w:pPr>
              <w:spacing w:line="390" w:lineRule="atLeast"/>
              <w:jc w:val="center"/>
              <w:rPr>
                <w:rFonts w:ascii="仿宋_GB2312" w:eastAsia="仿宋_GB2312"/>
                <w:color w:val="000000"/>
              </w:rPr>
            </w:pPr>
          </w:p>
          <w:p w14:paraId="1C01AE63">
            <w:pPr>
              <w:spacing w:line="390" w:lineRule="atLeast"/>
              <w:jc w:val="center"/>
              <w:rPr>
                <w:rFonts w:ascii="仿宋_GB2312" w:eastAsia="仿宋_GB2312"/>
                <w:color w:val="000000"/>
              </w:rPr>
            </w:pPr>
          </w:p>
          <w:p w14:paraId="2D4A094E">
            <w:pPr>
              <w:spacing w:line="390" w:lineRule="atLeast"/>
              <w:jc w:val="center"/>
              <w:rPr>
                <w:rFonts w:ascii="仿宋_GB2312" w:eastAsia="仿宋_GB2312"/>
                <w:color w:val="000000"/>
              </w:rPr>
            </w:pPr>
          </w:p>
          <w:p w14:paraId="05CE43AE">
            <w:pPr>
              <w:spacing w:line="390" w:lineRule="atLeast"/>
              <w:jc w:val="center"/>
              <w:rPr>
                <w:rFonts w:ascii="仿宋_GB2312" w:eastAsia="仿宋_GB2312"/>
                <w:color w:val="000000"/>
              </w:rPr>
            </w:pPr>
            <w:r>
              <w:rPr>
                <w:rFonts w:hint="eastAsia" w:ascii="仿宋_GB2312" w:eastAsia="仿宋_GB2312" w:cs="仿宋_GB2312"/>
                <w:color w:val="000000"/>
              </w:rPr>
              <w:t>（</w:t>
            </w:r>
            <w:r>
              <w:rPr>
                <w:rFonts w:hint="eastAsia" w:ascii="仿宋_GB2312" w:hAnsi="宋体" w:eastAsia="仿宋_GB2312" w:cs="宋体"/>
                <w:color w:val="000000"/>
              </w:rPr>
              <w:t>单位公章</w:t>
            </w:r>
            <w:r>
              <w:rPr>
                <w:rFonts w:hint="eastAsia" w:ascii="仿宋_GB2312" w:hAnsi="Malgun Gothic Semilight" w:eastAsia="仿宋_GB2312" w:cs="Malgun Gothic Semilight"/>
                <w:color w:val="000000"/>
              </w:rPr>
              <w:t>）</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4A271448">
            <w:pPr>
              <w:spacing w:line="390" w:lineRule="atLeast"/>
              <w:jc w:val="center"/>
              <w:rPr>
                <w:rFonts w:ascii="仿宋_GB2312" w:eastAsia="仿宋_GB2312"/>
                <w:color w:val="000000"/>
              </w:rPr>
            </w:pPr>
            <w:r>
              <w:rPr>
                <w:rFonts w:hint="eastAsia" w:ascii="仿宋_GB2312" w:hAnsi="宋体" w:eastAsia="仿宋_GB2312" w:cs="宋体"/>
                <w:color w:val="000000"/>
              </w:rPr>
              <w:t>单位法定代表人</w:t>
            </w:r>
          </w:p>
          <w:p w14:paraId="57810338">
            <w:pPr>
              <w:spacing w:line="390" w:lineRule="atLeast"/>
              <w:jc w:val="center"/>
              <w:rPr>
                <w:rFonts w:ascii="仿宋_GB2312" w:eastAsia="仿宋_GB2312"/>
                <w:color w:val="000000"/>
              </w:rPr>
            </w:pPr>
            <w:r>
              <w:rPr>
                <w:rFonts w:hint="eastAsia" w:ascii="仿宋_GB2312" w:hAnsi="宋体" w:eastAsia="仿宋_GB2312" w:cs="宋体"/>
                <w:color w:val="000000"/>
              </w:rPr>
              <w:t>（签名）</w:t>
            </w:r>
          </w:p>
          <w:p w14:paraId="5F889819">
            <w:pPr>
              <w:spacing w:line="390" w:lineRule="atLeast"/>
              <w:jc w:val="center"/>
              <w:rPr>
                <w:rFonts w:ascii="仿宋_GB2312" w:eastAsia="仿宋_GB2312"/>
                <w:color w:val="000000"/>
              </w:rPr>
            </w:pPr>
          </w:p>
          <w:p w14:paraId="28D17AC2">
            <w:pPr>
              <w:spacing w:line="390" w:lineRule="atLeast"/>
              <w:jc w:val="center"/>
              <w:rPr>
                <w:rFonts w:ascii="仿宋_GB2312" w:eastAsia="仿宋_GB2312"/>
                <w:color w:val="000000"/>
              </w:rPr>
            </w:pPr>
          </w:p>
          <w:p w14:paraId="16C5326A">
            <w:pPr>
              <w:spacing w:line="390" w:lineRule="atLeast"/>
              <w:jc w:val="center"/>
              <w:rPr>
                <w:rFonts w:ascii="仿宋_GB2312" w:eastAsia="仿宋_GB2312"/>
                <w:color w:val="000000"/>
              </w:rPr>
            </w:pPr>
          </w:p>
          <w:p w14:paraId="55578D52">
            <w:pPr>
              <w:spacing w:line="390" w:lineRule="atLeast"/>
              <w:jc w:val="center"/>
              <w:rPr>
                <w:rFonts w:ascii="仿宋_GB2312" w:eastAsia="仿宋_GB2312"/>
                <w:color w:val="000000"/>
              </w:rPr>
            </w:pPr>
          </w:p>
          <w:p w14:paraId="65682983">
            <w:pPr>
              <w:spacing w:line="390" w:lineRule="atLeast"/>
              <w:jc w:val="center"/>
              <w:rPr>
                <w:rFonts w:ascii="仿宋_GB2312" w:eastAsia="仿宋_GB2312"/>
                <w:color w:val="000000"/>
              </w:rPr>
            </w:pPr>
            <w:r>
              <w:rPr>
                <w:rFonts w:hint="eastAsia" w:ascii="仿宋_GB2312" w:eastAsia="仿宋_GB2312" w:cs="仿宋_GB2312"/>
                <w:color w:val="000000"/>
              </w:rPr>
              <w:t>（</w:t>
            </w:r>
            <w:r>
              <w:rPr>
                <w:rFonts w:hint="eastAsia" w:ascii="仿宋_GB2312" w:hAnsi="宋体" w:eastAsia="仿宋_GB2312" w:cs="宋体"/>
                <w:color w:val="000000"/>
              </w:rPr>
              <w:t>单位公章</w:t>
            </w:r>
            <w:r>
              <w:rPr>
                <w:rFonts w:hint="eastAsia" w:ascii="仿宋_GB2312" w:hAnsi="Malgun Gothic Semilight" w:eastAsia="仿宋_GB2312" w:cs="Malgun Gothic Semilight"/>
                <w:color w:val="000000"/>
              </w:rPr>
              <w:t>）</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78759A0C">
            <w:pPr>
              <w:spacing w:line="390" w:lineRule="atLeast"/>
              <w:jc w:val="center"/>
              <w:rPr>
                <w:rFonts w:ascii="仿宋_GB2312" w:eastAsia="仿宋_GB2312"/>
                <w:color w:val="000000"/>
              </w:rPr>
            </w:pPr>
            <w:r>
              <w:rPr>
                <w:rFonts w:hint="eastAsia" w:ascii="仿宋_GB2312" w:hAnsi="宋体" w:eastAsia="仿宋_GB2312" w:cs="宋体"/>
                <w:color w:val="000000"/>
              </w:rPr>
              <w:t>单位法定代表人</w:t>
            </w:r>
          </w:p>
          <w:p w14:paraId="0542FCE2">
            <w:pPr>
              <w:spacing w:line="390" w:lineRule="atLeast"/>
              <w:jc w:val="center"/>
              <w:rPr>
                <w:rFonts w:ascii="仿宋_GB2312" w:eastAsia="仿宋_GB2312"/>
                <w:color w:val="000000"/>
              </w:rPr>
            </w:pPr>
            <w:r>
              <w:rPr>
                <w:rFonts w:hint="eastAsia" w:ascii="仿宋_GB2312" w:hAnsi="宋体" w:eastAsia="仿宋_GB2312" w:cs="宋体"/>
                <w:color w:val="000000"/>
              </w:rPr>
              <w:t>（签名）</w:t>
            </w:r>
          </w:p>
          <w:p w14:paraId="1F4D27BA">
            <w:pPr>
              <w:spacing w:line="390" w:lineRule="atLeast"/>
              <w:jc w:val="center"/>
              <w:rPr>
                <w:rFonts w:ascii="仿宋_GB2312" w:eastAsia="仿宋_GB2312"/>
                <w:color w:val="000000"/>
              </w:rPr>
            </w:pPr>
          </w:p>
          <w:p w14:paraId="3BCCF731">
            <w:pPr>
              <w:spacing w:line="390" w:lineRule="atLeast"/>
              <w:jc w:val="center"/>
              <w:rPr>
                <w:rFonts w:ascii="仿宋_GB2312" w:eastAsia="仿宋_GB2312"/>
                <w:color w:val="000000"/>
              </w:rPr>
            </w:pPr>
          </w:p>
          <w:p w14:paraId="5DFC0872">
            <w:pPr>
              <w:spacing w:line="390" w:lineRule="atLeast"/>
              <w:jc w:val="center"/>
              <w:rPr>
                <w:rFonts w:ascii="仿宋_GB2312" w:eastAsia="仿宋_GB2312"/>
                <w:color w:val="000000"/>
              </w:rPr>
            </w:pPr>
          </w:p>
          <w:p w14:paraId="753AD0BA">
            <w:pPr>
              <w:spacing w:line="390" w:lineRule="atLeast"/>
              <w:jc w:val="center"/>
              <w:rPr>
                <w:rFonts w:ascii="仿宋_GB2312" w:eastAsia="仿宋_GB2312"/>
                <w:color w:val="000000"/>
              </w:rPr>
            </w:pPr>
          </w:p>
          <w:p w14:paraId="64DC6E88">
            <w:pPr>
              <w:spacing w:line="390" w:lineRule="atLeast"/>
              <w:jc w:val="center"/>
              <w:rPr>
                <w:rFonts w:ascii="仿宋_GB2312" w:eastAsia="仿宋_GB2312"/>
                <w:color w:val="000000"/>
              </w:rPr>
            </w:pPr>
            <w:r>
              <w:rPr>
                <w:rFonts w:hint="eastAsia" w:ascii="仿宋_GB2312" w:eastAsia="仿宋_GB2312" w:cs="仿宋_GB2312"/>
                <w:color w:val="000000"/>
              </w:rPr>
              <w:t>（</w:t>
            </w:r>
            <w:r>
              <w:rPr>
                <w:rFonts w:hint="eastAsia" w:ascii="仿宋_GB2312" w:hAnsi="宋体" w:eastAsia="仿宋_GB2312" w:cs="宋体"/>
                <w:color w:val="000000"/>
              </w:rPr>
              <w:t>单位公章</w:t>
            </w:r>
            <w:r>
              <w:rPr>
                <w:rFonts w:hint="eastAsia" w:ascii="仿宋_GB2312" w:hAnsi="Malgun Gothic Semilight" w:eastAsia="仿宋_GB2312" w:cs="Malgun Gothic Semilight"/>
                <w:color w:val="000000"/>
              </w:rPr>
              <w:t>）</w:t>
            </w:r>
          </w:p>
        </w:tc>
        <w:tc>
          <w:tcPr>
            <w:tcW w:w="169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19E8BA61">
            <w:pPr>
              <w:spacing w:line="390" w:lineRule="atLeast"/>
              <w:jc w:val="center"/>
              <w:rPr>
                <w:rFonts w:ascii="仿宋_GB2312" w:eastAsia="仿宋_GB2312"/>
                <w:color w:val="000000"/>
              </w:rPr>
            </w:pPr>
            <w:r>
              <w:rPr>
                <w:rFonts w:hint="eastAsia" w:ascii="仿宋_GB2312" w:hAnsi="宋体" w:eastAsia="仿宋_GB2312" w:cs="宋体"/>
                <w:color w:val="000000"/>
              </w:rPr>
              <w:t>单位法定代表人</w:t>
            </w:r>
          </w:p>
          <w:p w14:paraId="60E89A71">
            <w:pPr>
              <w:spacing w:line="390" w:lineRule="atLeast"/>
              <w:jc w:val="center"/>
              <w:rPr>
                <w:rFonts w:ascii="仿宋_GB2312" w:eastAsia="仿宋_GB2312"/>
                <w:color w:val="000000"/>
              </w:rPr>
            </w:pPr>
            <w:r>
              <w:rPr>
                <w:rFonts w:hint="eastAsia" w:ascii="仿宋_GB2312" w:hAnsi="宋体" w:eastAsia="仿宋_GB2312" w:cs="宋体"/>
                <w:color w:val="000000"/>
              </w:rPr>
              <w:t>（签名）</w:t>
            </w:r>
          </w:p>
          <w:p w14:paraId="5520B4FE">
            <w:pPr>
              <w:spacing w:line="390" w:lineRule="atLeast"/>
              <w:jc w:val="center"/>
              <w:rPr>
                <w:rFonts w:ascii="仿宋_GB2312" w:eastAsia="仿宋_GB2312"/>
                <w:color w:val="000000"/>
              </w:rPr>
            </w:pPr>
          </w:p>
          <w:p w14:paraId="0993C243">
            <w:pPr>
              <w:spacing w:line="390" w:lineRule="atLeast"/>
              <w:jc w:val="center"/>
              <w:rPr>
                <w:rFonts w:ascii="仿宋_GB2312" w:eastAsia="仿宋_GB2312"/>
                <w:color w:val="000000"/>
              </w:rPr>
            </w:pPr>
          </w:p>
          <w:p w14:paraId="6C9901C7">
            <w:pPr>
              <w:spacing w:line="390" w:lineRule="atLeast"/>
              <w:jc w:val="center"/>
              <w:rPr>
                <w:rFonts w:ascii="仿宋_GB2312" w:eastAsia="仿宋_GB2312"/>
                <w:color w:val="000000"/>
              </w:rPr>
            </w:pPr>
          </w:p>
          <w:p w14:paraId="14F19C86">
            <w:pPr>
              <w:spacing w:line="390" w:lineRule="atLeast"/>
              <w:jc w:val="center"/>
              <w:rPr>
                <w:rFonts w:ascii="仿宋_GB2312" w:eastAsia="仿宋_GB2312"/>
                <w:color w:val="000000"/>
              </w:rPr>
            </w:pPr>
          </w:p>
          <w:p w14:paraId="412C774B">
            <w:pPr>
              <w:spacing w:line="390" w:lineRule="atLeast"/>
              <w:jc w:val="center"/>
              <w:rPr>
                <w:rFonts w:ascii="仿宋_GB2312" w:eastAsia="仿宋_GB2312"/>
                <w:color w:val="000000"/>
              </w:rPr>
            </w:pPr>
            <w:r>
              <w:rPr>
                <w:rFonts w:hint="eastAsia" w:ascii="仿宋_GB2312" w:eastAsia="仿宋_GB2312" w:cs="仿宋_GB2312"/>
                <w:color w:val="000000"/>
              </w:rPr>
              <w:t>（</w:t>
            </w:r>
            <w:r>
              <w:rPr>
                <w:rFonts w:hint="eastAsia" w:ascii="仿宋_GB2312" w:hAnsi="宋体" w:eastAsia="仿宋_GB2312" w:cs="宋体"/>
                <w:color w:val="000000"/>
              </w:rPr>
              <w:t>单位公章</w:t>
            </w:r>
            <w:r>
              <w:rPr>
                <w:rFonts w:hint="eastAsia" w:ascii="仿宋_GB2312" w:hAnsi="Malgun Gothic Semilight" w:eastAsia="仿宋_GB2312" w:cs="Malgun Gothic Semilight"/>
                <w:color w:val="000000"/>
              </w:rPr>
              <w:t>）</w:t>
            </w:r>
          </w:p>
        </w:tc>
        <w:tc>
          <w:tcPr>
            <w:tcW w:w="170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01FC3DFE">
            <w:pPr>
              <w:spacing w:line="390" w:lineRule="atLeast"/>
              <w:jc w:val="center"/>
              <w:rPr>
                <w:rFonts w:ascii="仿宋_GB2312" w:eastAsia="仿宋_GB2312"/>
                <w:color w:val="000000"/>
              </w:rPr>
            </w:pPr>
            <w:r>
              <w:rPr>
                <w:rFonts w:hint="eastAsia" w:ascii="仿宋_GB2312" w:hAnsi="宋体" w:eastAsia="仿宋_GB2312" w:cs="宋体"/>
                <w:color w:val="000000"/>
              </w:rPr>
              <w:t>单位法定代表人</w:t>
            </w:r>
          </w:p>
          <w:p w14:paraId="3BC664E8">
            <w:pPr>
              <w:spacing w:line="390" w:lineRule="atLeast"/>
              <w:jc w:val="center"/>
              <w:rPr>
                <w:rFonts w:ascii="仿宋_GB2312" w:eastAsia="仿宋_GB2312"/>
                <w:color w:val="000000"/>
              </w:rPr>
            </w:pPr>
            <w:r>
              <w:rPr>
                <w:rFonts w:hint="eastAsia" w:ascii="仿宋_GB2312" w:hAnsi="宋体" w:eastAsia="仿宋_GB2312" w:cs="宋体"/>
                <w:color w:val="000000"/>
              </w:rPr>
              <w:t>（签名）</w:t>
            </w:r>
          </w:p>
          <w:p w14:paraId="45E168E1">
            <w:pPr>
              <w:spacing w:line="390" w:lineRule="atLeast"/>
              <w:jc w:val="center"/>
              <w:rPr>
                <w:rFonts w:ascii="仿宋_GB2312" w:eastAsia="仿宋_GB2312"/>
                <w:color w:val="000000"/>
              </w:rPr>
            </w:pPr>
          </w:p>
          <w:p w14:paraId="6436E916">
            <w:pPr>
              <w:spacing w:line="390" w:lineRule="atLeast"/>
              <w:jc w:val="center"/>
              <w:rPr>
                <w:rFonts w:ascii="仿宋_GB2312" w:eastAsia="仿宋_GB2312"/>
                <w:color w:val="000000"/>
              </w:rPr>
            </w:pPr>
          </w:p>
          <w:p w14:paraId="517C076D">
            <w:pPr>
              <w:spacing w:line="390" w:lineRule="atLeast"/>
              <w:jc w:val="center"/>
              <w:rPr>
                <w:rFonts w:ascii="仿宋_GB2312" w:eastAsia="仿宋_GB2312"/>
                <w:color w:val="000000"/>
              </w:rPr>
            </w:pPr>
          </w:p>
          <w:p w14:paraId="5164EE26">
            <w:pPr>
              <w:spacing w:line="390" w:lineRule="atLeast"/>
              <w:jc w:val="center"/>
              <w:rPr>
                <w:rFonts w:ascii="仿宋_GB2312" w:eastAsia="仿宋_GB2312"/>
                <w:color w:val="000000"/>
              </w:rPr>
            </w:pPr>
          </w:p>
          <w:p w14:paraId="73A81CCB">
            <w:pPr>
              <w:spacing w:line="390" w:lineRule="atLeast"/>
              <w:jc w:val="center"/>
              <w:rPr>
                <w:rFonts w:ascii="仿宋_GB2312" w:eastAsia="仿宋_GB2312"/>
                <w:color w:val="000000"/>
              </w:rPr>
            </w:pPr>
            <w:r>
              <w:rPr>
                <w:rFonts w:hint="eastAsia" w:ascii="仿宋_GB2312" w:eastAsia="仿宋_GB2312" w:cs="仿宋_GB2312"/>
                <w:color w:val="000000"/>
              </w:rPr>
              <w:t>（</w:t>
            </w:r>
            <w:r>
              <w:rPr>
                <w:rFonts w:hint="eastAsia" w:ascii="仿宋_GB2312" w:hAnsi="宋体" w:eastAsia="仿宋_GB2312" w:cs="宋体"/>
                <w:color w:val="000000"/>
              </w:rPr>
              <w:t>单位公章</w:t>
            </w:r>
            <w:r>
              <w:rPr>
                <w:rFonts w:hint="eastAsia" w:ascii="仿宋_GB2312" w:hAnsi="Malgun Gothic Semilight" w:eastAsia="仿宋_GB2312" w:cs="Malgun Gothic Semilight"/>
                <w:color w:val="000000"/>
              </w:rPr>
              <w:t>）</w:t>
            </w:r>
          </w:p>
        </w:tc>
      </w:tr>
    </w:tbl>
    <w:p w14:paraId="237FB37F">
      <w:pPr>
        <w:jc w:val="center"/>
        <w:rPr>
          <w:rStyle w:val="7"/>
          <w:rFonts w:ascii="??" w:hAnsi="??" w:cs="??"/>
          <w:sz w:val="30"/>
          <w:szCs w:val="30"/>
        </w:rPr>
      </w:pPr>
    </w:p>
    <w:p w14:paraId="7F756047">
      <w:pPr>
        <w:jc w:val="center"/>
        <w:rPr>
          <w:rStyle w:val="7"/>
          <w:rFonts w:ascii="??" w:hAnsi="??" w:cs="??"/>
          <w:sz w:val="30"/>
          <w:szCs w:val="30"/>
        </w:rPr>
      </w:pPr>
    </w:p>
    <w:p w14:paraId="44AB064E">
      <w:pPr>
        <w:wordWrap w:val="0"/>
        <w:spacing w:line="360" w:lineRule="auto"/>
        <w:ind w:left="2520" w:right="-58" w:firstLine="3240" w:firstLineChars="1350"/>
        <w:jc w:val="right"/>
        <w:rPr>
          <w:rFonts w:ascii="仿宋_GB2312" w:eastAsia="仿宋_GB2312"/>
          <w:sz w:val="24"/>
          <w:szCs w:val="24"/>
        </w:rPr>
      </w:pPr>
      <w:r>
        <w:rPr>
          <w:rFonts w:hint="eastAsia" w:ascii="仿宋_GB2312" w:hAnsi="??" w:eastAsia="仿宋_GB2312" w:cs="仿宋_GB2312"/>
          <w:sz w:val="24"/>
          <w:szCs w:val="24"/>
        </w:rPr>
        <w:t xml:space="preserve">   年    月    日</w:t>
      </w:r>
    </w:p>
    <w:p w14:paraId="22A7F25A">
      <w:pPr>
        <w:jc w:val="center"/>
        <w:rPr>
          <w:rStyle w:val="7"/>
          <w:rFonts w:ascii="??" w:cs="??"/>
          <w:sz w:val="30"/>
          <w:szCs w:val="30"/>
        </w:rPr>
      </w:pPr>
    </w:p>
    <w:p w14:paraId="0834E733">
      <w:pPr>
        <w:jc w:val="center"/>
        <w:rPr>
          <w:rStyle w:val="7"/>
          <w:rFonts w:ascii="??" w:hAnsi="??" w:cs="??"/>
          <w:sz w:val="30"/>
          <w:szCs w:val="30"/>
        </w:rPr>
      </w:pPr>
    </w:p>
    <w:p w14:paraId="33CF4E3D">
      <w:pPr>
        <w:jc w:val="center"/>
        <w:rPr>
          <w:rStyle w:val="7"/>
          <w:rFonts w:ascii="??" w:hAnsi="??" w:cs="??"/>
          <w:sz w:val="30"/>
          <w:szCs w:val="30"/>
        </w:rPr>
      </w:pPr>
    </w:p>
    <w:p w14:paraId="03CC3747">
      <w:pPr>
        <w:jc w:val="center"/>
        <w:rPr>
          <w:rStyle w:val="7"/>
          <w:rFonts w:ascii="??" w:hAnsi="??" w:cs="??"/>
          <w:sz w:val="30"/>
          <w:szCs w:val="30"/>
        </w:rPr>
      </w:pPr>
    </w:p>
    <w:p w14:paraId="23A1BE66">
      <w:pPr>
        <w:ind w:firstLine="3200" w:firstLineChars="1000"/>
        <w:rPr>
          <w:rStyle w:val="7"/>
          <w:rFonts w:ascii="方正小标宋简体" w:eastAsia="方正小标宋简体"/>
          <w:b w:val="0"/>
          <w:bCs w:val="0"/>
          <w:sz w:val="32"/>
          <w:szCs w:val="32"/>
        </w:rPr>
      </w:pPr>
      <w:r>
        <w:rPr>
          <w:rStyle w:val="7"/>
          <w:rFonts w:hint="eastAsia" w:ascii="方正小标宋简体" w:eastAsia="方正小标宋简体" w:cs="黑体"/>
          <w:b w:val="0"/>
          <w:sz w:val="32"/>
          <w:szCs w:val="32"/>
        </w:rPr>
        <w:t>合作设计单位</w:t>
      </w:r>
    </w:p>
    <w:tbl>
      <w:tblPr>
        <w:tblStyle w:val="4"/>
        <w:tblW w:w="9242"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601"/>
        <w:gridCol w:w="4049"/>
        <w:gridCol w:w="976"/>
        <w:gridCol w:w="1434"/>
        <w:gridCol w:w="993"/>
        <w:gridCol w:w="1189"/>
      </w:tblGrid>
      <w:tr w14:paraId="7941386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601"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1C6C79FD">
            <w:pPr>
              <w:jc w:val="center"/>
              <w:rPr>
                <w:rFonts w:ascii="仿宋_GB2312" w:eastAsia="仿宋_GB2312"/>
              </w:rPr>
            </w:pPr>
            <w:r>
              <w:rPr>
                <w:rFonts w:hint="eastAsia" w:ascii="仿宋_GB2312" w:hAnsi="宋体" w:eastAsia="仿宋_GB2312" w:cs="宋体"/>
              </w:rPr>
              <w:t>排序</w:t>
            </w:r>
          </w:p>
        </w:tc>
        <w:tc>
          <w:tcPr>
            <w:tcW w:w="4049"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36886766">
            <w:pPr>
              <w:jc w:val="center"/>
              <w:rPr>
                <w:rFonts w:ascii="仿宋_GB2312" w:eastAsia="仿宋_GB2312"/>
              </w:rPr>
            </w:pPr>
            <w:r>
              <w:rPr>
                <w:rFonts w:hint="eastAsia" w:ascii="仿宋_GB2312" w:hAnsi="宋体" w:eastAsia="仿宋_GB2312" w:cs="宋体"/>
              </w:rPr>
              <w:t>勘察设计单位</w:t>
            </w:r>
            <w:r>
              <w:rPr>
                <w:rFonts w:hint="eastAsia" w:ascii="仿宋_GB2312" w:hAnsi="Malgun Gothic Semilight" w:eastAsia="仿宋_GB2312" w:cs="仿宋_GB2312"/>
              </w:rPr>
              <w:t>（</w:t>
            </w:r>
            <w:r>
              <w:rPr>
                <w:rFonts w:hint="eastAsia" w:ascii="仿宋_GB2312" w:hAnsi="宋体" w:eastAsia="仿宋_GB2312" w:cs="宋体"/>
              </w:rPr>
              <w:t>全称</w:t>
            </w:r>
            <w:r>
              <w:rPr>
                <w:rFonts w:hint="eastAsia" w:ascii="仿宋_GB2312" w:hAnsi="Malgun Gothic Semilight" w:eastAsia="仿宋_GB2312" w:cs="仿宋_GB2312"/>
              </w:rPr>
              <w:t>）</w:t>
            </w:r>
          </w:p>
        </w:tc>
        <w:tc>
          <w:tcPr>
            <w:tcW w:w="976"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73B53B88">
            <w:pPr>
              <w:jc w:val="center"/>
              <w:rPr>
                <w:rFonts w:ascii="仿宋_GB2312" w:eastAsia="仿宋_GB2312"/>
              </w:rPr>
            </w:pPr>
            <w:r>
              <w:rPr>
                <w:rFonts w:hint="eastAsia" w:ascii="仿宋_GB2312" w:hAnsi="宋体" w:eastAsia="仿宋_GB2312" w:cs="宋体"/>
              </w:rPr>
              <w:t>资质等级</w:t>
            </w:r>
          </w:p>
        </w:tc>
        <w:tc>
          <w:tcPr>
            <w:tcW w:w="1434"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568980D8">
            <w:pPr>
              <w:jc w:val="center"/>
              <w:rPr>
                <w:rFonts w:ascii="仿宋_GB2312" w:eastAsia="仿宋_GB2312"/>
              </w:rPr>
            </w:pPr>
            <w:r>
              <w:rPr>
                <w:rFonts w:hint="eastAsia" w:ascii="仿宋_GB2312" w:hAnsi="宋体" w:eastAsia="仿宋_GB2312" w:cs="宋体"/>
              </w:rPr>
              <w:t>资质证书编号</w:t>
            </w:r>
          </w:p>
        </w:tc>
        <w:tc>
          <w:tcPr>
            <w:tcW w:w="993"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3229DBF4">
            <w:pPr>
              <w:jc w:val="center"/>
              <w:rPr>
                <w:rFonts w:ascii="仿宋_GB2312" w:eastAsia="仿宋_GB2312"/>
              </w:rPr>
            </w:pPr>
            <w:r>
              <w:rPr>
                <w:rFonts w:hint="eastAsia" w:ascii="仿宋_GB2312" w:hAnsi="宋体" w:eastAsia="仿宋_GB2312" w:cs="宋体"/>
              </w:rPr>
              <w:t>法人代表</w:t>
            </w:r>
          </w:p>
        </w:tc>
        <w:tc>
          <w:tcPr>
            <w:tcW w:w="1189"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22006520">
            <w:pPr>
              <w:jc w:val="center"/>
              <w:rPr>
                <w:rFonts w:ascii="仿宋_GB2312" w:eastAsia="仿宋_GB2312"/>
              </w:rPr>
            </w:pPr>
            <w:r>
              <w:rPr>
                <w:rFonts w:hint="eastAsia" w:ascii="仿宋_GB2312" w:hAnsi="宋体" w:eastAsia="仿宋_GB2312" w:cs="宋体"/>
              </w:rPr>
              <w:t>电话</w:t>
            </w:r>
          </w:p>
        </w:tc>
      </w:tr>
      <w:tr w14:paraId="44D5B37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AFD9D00">
            <w:pPr>
              <w:jc w:val="center"/>
              <w:rPr>
                <w:rFonts w:ascii="仿宋_GB2312" w:eastAsia="仿宋_GB2312"/>
              </w:rPr>
            </w:pPr>
            <w:r>
              <w:rPr>
                <w:rFonts w:hint="eastAsia" w:ascii="仿宋_GB2312" w:eastAsia="仿宋_GB2312"/>
              </w:rPr>
              <w:t>1</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9D6269B">
            <w:pPr>
              <w:jc w:val="center"/>
              <w:rPr>
                <w:rFonts w:ascii="仿宋_GB2312"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6407A92">
            <w:pPr>
              <w:jc w:val="center"/>
              <w:rPr>
                <w:rFonts w:ascii="仿宋_GB2312"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6BDD1C4">
            <w:pPr>
              <w:jc w:val="center"/>
              <w:rPr>
                <w:rFonts w:ascii="仿宋_GB2312"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7E5D3EA">
            <w:pPr>
              <w:jc w:val="center"/>
              <w:rPr>
                <w:rFonts w:ascii="仿宋_GB2312" w:eastAsia="仿宋_GB2312"/>
              </w:rPr>
            </w:pPr>
          </w:p>
        </w:tc>
        <w:tc>
          <w:tcPr>
            <w:tcW w:w="118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A1AF894">
            <w:pPr>
              <w:jc w:val="center"/>
              <w:rPr>
                <w:rFonts w:ascii="仿宋_GB2312" w:eastAsia="仿宋_GB2312"/>
              </w:rPr>
            </w:pPr>
          </w:p>
        </w:tc>
      </w:tr>
      <w:tr w14:paraId="4A58C19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C702CDC">
            <w:pPr>
              <w:jc w:val="center"/>
              <w:rPr>
                <w:rFonts w:ascii="仿宋_GB2312" w:eastAsia="仿宋_GB2312"/>
              </w:rPr>
            </w:pPr>
            <w:r>
              <w:rPr>
                <w:rFonts w:hint="eastAsia" w:ascii="仿宋_GB2312" w:eastAsia="仿宋_GB2312"/>
              </w:rPr>
              <w:t>2</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35970D7">
            <w:pPr>
              <w:jc w:val="center"/>
              <w:rPr>
                <w:rFonts w:ascii="仿宋_GB2312"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A99225D">
            <w:pPr>
              <w:jc w:val="center"/>
              <w:rPr>
                <w:rFonts w:ascii="仿宋_GB2312"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039D8CE">
            <w:pPr>
              <w:jc w:val="center"/>
              <w:rPr>
                <w:rFonts w:ascii="仿宋_GB2312"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AFAA833">
            <w:pPr>
              <w:jc w:val="center"/>
              <w:rPr>
                <w:rFonts w:ascii="仿宋_GB2312" w:eastAsia="仿宋_GB2312"/>
              </w:rPr>
            </w:pPr>
          </w:p>
        </w:tc>
        <w:tc>
          <w:tcPr>
            <w:tcW w:w="118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C2E0A3D">
            <w:pPr>
              <w:jc w:val="center"/>
              <w:rPr>
                <w:rFonts w:ascii="仿宋_GB2312" w:eastAsia="仿宋_GB2312"/>
              </w:rPr>
            </w:pPr>
          </w:p>
        </w:tc>
      </w:tr>
      <w:tr w14:paraId="6D833AE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7A36824">
            <w:pPr>
              <w:jc w:val="center"/>
              <w:rPr>
                <w:rFonts w:ascii="仿宋_GB2312" w:eastAsia="仿宋_GB2312"/>
              </w:rPr>
            </w:pPr>
            <w:r>
              <w:rPr>
                <w:rFonts w:hint="eastAsia" w:ascii="仿宋_GB2312" w:eastAsia="仿宋_GB2312"/>
              </w:rPr>
              <w:t>3</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40263AD">
            <w:pPr>
              <w:jc w:val="center"/>
              <w:rPr>
                <w:rFonts w:ascii="仿宋_GB2312"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6BBA41A">
            <w:pPr>
              <w:jc w:val="center"/>
              <w:rPr>
                <w:rFonts w:ascii="仿宋_GB2312"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E999AB3">
            <w:pPr>
              <w:jc w:val="center"/>
              <w:rPr>
                <w:rFonts w:ascii="仿宋_GB2312"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62D7EFB">
            <w:pPr>
              <w:jc w:val="center"/>
              <w:rPr>
                <w:rFonts w:ascii="仿宋_GB2312" w:eastAsia="仿宋_GB2312"/>
              </w:rPr>
            </w:pPr>
          </w:p>
        </w:tc>
        <w:tc>
          <w:tcPr>
            <w:tcW w:w="118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896970A">
            <w:pPr>
              <w:jc w:val="center"/>
              <w:rPr>
                <w:rFonts w:ascii="仿宋_GB2312" w:eastAsia="仿宋_GB2312"/>
              </w:rPr>
            </w:pPr>
          </w:p>
        </w:tc>
      </w:tr>
      <w:tr w14:paraId="354AA48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E7D36C0">
            <w:pPr>
              <w:jc w:val="center"/>
              <w:rPr>
                <w:rFonts w:ascii="仿宋_GB2312" w:eastAsia="仿宋_GB2312"/>
              </w:rPr>
            </w:pPr>
            <w:r>
              <w:rPr>
                <w:rFonts w:hint="eastAsia" w:ascii="仿宋_GB2312" w:eastAsia="仿宋_GB2312"/>
              </w:rPr>
              <w:t>4</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8AE9785">
            <w:pPr>
              <w:jc w:val="center"/>
              <w:rPr>
                <w:rFonts w:ascii="仿宋_GB2312"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783B395">
            <w:pPr>
              <w:jc w:val="center"/>
              <w:rPr>
                <w:rFonts w:ascii="仿宋_GB2312"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9348202">
            <w:pPr>
              <w:jc w:val="center"/>
              <w:rPr>
                <w:rFonts w:ascii="仿宋_GB2312"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1899003">
            <w:pPr>
              <w:jc w:val="center"/>
              <w:rPr>
                <w:rFonts w:ascii="仿宋_GB2312" w:eastAsia="仿宋_GB2312"/>
              </w:rPr>
            </w:pPr>
          </w:p>
        </w:tc>
        <w:tc>
          <w:tcPr>
            <w:tcW w:w="118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96E4EF9">
            <w:pPr>
              <w:jc w:val="center"/>
              <w:rPr>
                <w:rFonts w:ascii="仿宋_GB2312" w:eastAsia="仿宋_GB2312"/>
              </w:rPr>
            </w:pPr>
          </w:p>
        </w:tc>
      </w:tr>
      <w:tr w14:paraId="49D2C4F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B49F2FF">
            <w:pPr>
              <w:jc w:val="center"/>
              <w:rPr>
                <w:rFonts w:ascii="仿宋_GB2312" w:eastAsia="仿宋_GB2312"/>
              </w:rPr>
            </w:pPr>
            <w:r>
              <w:rPr>
                <w:rFonts w:hint="eastAsia" w:ascii="仿宋_GB2312" w:eastAsia="仿宋_GB2312"/>
              </w:rPr>
              <w:t>5</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4ECE07C">
            <w:pPr>
              <w:jc w:val="center"/>
              <w:rPr>
                <w:rFonts w:ascii="仿宋_GB2312"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5C68128">
            <w:pPr>
              <w:jc w:val="center"/>
              <w:rPr>
                <w:rFonts w:ascii="仿宋_GB2312"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2CEA954">
            <w:pPr>
              <w:jc w:val="center"/>
              <w:rPr>
                <w:rFonts w:ascii="仿宋_GB2312"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68622CF">
            <w:pPr>
              <w:jc w:val="center"/>
              <w:rPr>
                <w:rFonts w:ascii="仿宋_GB2312" w:eastAsia="仿宋_GB2312"/>
              </w:rPr>
            </w:pPr>
          </w:p>
        </w:tc>
        <w:tc>
          <w:tcPr>
            <w:tcW w:w="118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E558881">
            <w:pPr>
              <w:jc w:val="center"/>
              <w:rPr>
                <w:rFonts w:ascii="仿宋_GB2312" w:eastAsia="仿宋_GB2312"/>
              </w:rPr>
            </w:pPr>
          </w:p>
        </w:tc>
      </w:tr>
    </w:tbl>
    <w:p w14:paraId="7735BB8F">
      <w:pPr>
        <w:spacing w:line="500" w:lineRule="exact"/>
        <w:rPr>
          <w:rFonts w:ascii="仿宋_GB2312" w:eastAsia="仿宋_GB2312"/>
        </w:rPr>
      </w:pPr>
      <w:r>
        <w:rPr>
          <w:rFonts w:hint="eastAsia" w:ascii="仿宋_GB2312" w:hAnsi="宋体" w:eastAsia="仿宋_GB2312" w:cs="宋体"/>
        </w:rPr>
        <w:t>注</w:t>
      </w:r>
      <w:r>
        <w:rPr>
          <w:rFonts w:hint="eastAsia" w:ascii="仿宋_GB2312" w:hAnsi="Malgun Gothic Semilight" w:eastAsia="仿宋_GB2312" w:cs="Malgun Gothic Semilight"/>
        </w:rPr>
        <w:t>：</w:t>
      </w:r>
      <w:r>
        <w:rPr>
          <w:rFonts w:hint="eastAsia" w:ascii="仿宋_GB2312" w:hAnsi="宋体" w:eastAsia="仿宋_GB2312" w:cs="宋体"/>
        </w:rPr>
        <w:t>排序应以承担工作为依据</w:t>
      </w:r>
      <w:r>
        <w:rPr>
          <w:rFonts w:hint="eastAsia" w:ascii="仿宋_GB2312" w:hAnsi="Malgun Gothic Semilight" w:eastAsia="仿宋_GB2312" w:cs="Malgun Gothic Semilight"/>
        </w:rPr>
        <w:t>，</w:t>
      </w:r>
      <w:r>
        <w:rPr>
          <w:rFonts w:hint="eastAsia" w:ascii="仿宋_GB2312" w:hAnsi="宋体" w:eastAsia="仿宋_GB2312" w:cs="宋体"/>
        </w:rPr>
        <w:t>主申报单位列在首位</w:t>
      </w:r>
      <w:r>
        <w:rPr>
          <w:rFonts w:hint="eastAsia" w:ascii="仿宋_GB2312" w:hAnsi="Malgun Gothic Semilight" w:eastAsia="仿宋_GB2312" w:cs="Malgun Gothic Semilight"/>
        </w:rPr>
        <w:t>。</w:t>
      </w:r>
      <w:r>
        <w:rPr>
          <w:rFonts w:hint="eastAsia" w:ascii="仿宋_GB2312" w:hAnsi="宋体" w:eastAsia="仿宋_GB2312" w:cs="宋体"/>
        </w:rPr>
        <w:t>合作单位签名盖章表的排序与此表排序相对应</w:t>
      </w:r>
      <w:r>
        <w:rPr>
          <w:rFonts w:hint="eastAsia" w:ascii="仿宋_GB2312" w:hAnsi="Malgun Gothic Semilight" w:eastAsia="仿宋_GB2312" w:cs="Malgun Gothic Semilight"/>
        </w:rPr>
        <w:t>。</w:t>
      </w:r>
    </w:p>
    <w:p w14:paraId="7A7E659A">
      <w:pPr>
        <w:rPr>
          <w:rFonts w:ascii="仿宋_GB2312" w:eastAsia="仿宋_GB2312"/>
          <w:sz w:val="18"/>
          <w:szCs w:val="18"/>
        </w:rPr>
      </w:pPr>
    </w:p>
    <w:p w14:paraId="2CC8C338"/>
    <w:p w14:paraId="47085018"/>
    <w:p w14:paraId="1A3ACA63">
      <w:pPr>
        <w:jc w:val="center"/>
        <w:rPr>
          <w:rStyle w:val="7"/>
          <w:rFonts w:ascii="方正小标宋简体" w:eastAsia="方正小标宋简体" w:cs="黑体"/>
          <w:b w:val="0"/>
          <w:sz w:val="32"/>
          <w:szCs w:val="32"/>
        </w:rPr>
      </w:pPr>
      <w:r>
        <w:rPr>
          <w:rStyle w:val="7"/>
          <w:rFonts w:hint="eastAsia" w:ascii="方正小标宋简体" w:eastAsia="方正小标宋简体"/>
          <w:b w:val="0"/>
          <w:sz w:val="32"/>
          <w:szCs w:val="32"/>
        </w:rPr>
        <w:t>合作设计项目分工描述</w:t>
      </w:r>
    </w:p>
    <w:p w14:paraId="7D07BC61">
      <w:pPr>
        <w:ind w:firstLine="420" w:firstLineChars="200"/>
        <w:rPr>
          <w:rFonts w:ascii="仿宋_GB2312" w:eastAsia="仿宋_GB2312"/>
        </w:rPr>
      </w:pPr>
    </w:p>
    <w:tbl>
      <w:tblPr>
        <w:tblStyle w:val="4"/>
        <w:tblW w:w="9215"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5"/>
      </w:tblGrid>
      <w:tr w14:paraId="42700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9" w:hRule="atLeast"/>
        </w:trPr>
        <w:tc>
          <w:tcPr>
            <w:tcW w:w="9215" w:type="dxa"/>
            <w:tcBorders>
              <w:top w:val="single" w:color="auto" w:sz="4" w:space="0"/>
              <w:left w:val="single" w:color="auto" w:sz="4" w:space="0"/>
              <w:bottom w:val="single" w:color="auto" w:sz="4" w:space="0"/>
              <w:right w:val="single" w:color="auto" w:sz="4" w:space="0"/>
            </w:tcBorders>
            <w:noWrap w:val="0"/>
            <w:vAlign w:val="top"/>
          </w:tcPr>
          <w:p w14:paraId="15E710B5">
            <w:pPr>
              <w:rPr>
                <w:rFonts w:ascii="仿宋_GB2312" w:hAnsi="宋体" w:eastAsia="仿宋_GB2312" w:cs="宋体"/>
              </w:rPr>
            </w:pPr>
          </w:p>
          <w:p w14:paraId="784296F5">
            <w:pPr>
              <w:rPr>
                <w:rFonts w:ascii="仿宋_GB2312" w:hAnsi="宋体" w:eastAsia="仿宋_GB2312" w:cs="宋体"/>
              </w:rPr>
            </w:pPr>
            <w:r>
              <w:rPr>
                <w:rFonts w:hint="eastAsia" w:ascii="仿宋_GB2312" w:hAnsi="宋体" w:eastAsia="仿宋_GB2312" w:cs="宋体"/>
              </w:rPr>
              <w:t>（简述设计分工内容）</w:t>
            </w:r>
          </w:p>
          <w:p w14:paraId="49B58529">
            <w:pPr>
              <w:ind w:firstLine="420" w:firstLineChars="200"/>
              <w:rPr>
                <w:rFonts w:ascii="仿宋_GB2312" w:hAnsi="宋体" w:eastAsia="仿宋_GB2312" w:cs="宋体"/>
              </w:rPr>
            </w:pPr>
          </w:p>
          <w:p w14:paraId="0A150BA0">
            <w:pPr>
              <w:ind w:firstLine="420" w:firstLineChars="200"/>
              <w:rPr>
                <w:rFonts w:ascii="仿宋_GB2312" w:hAnsi="宋体" w:eastAsia="仿宋_GB2312" w:cs="宋体"/>
              </w:rPr>
            </w:pPr>
          </w:p>
          <w:p w14:paraId="70F5480E">
            <w:pPr>
              <w:ind w:firstLine="420" w:firstLineChars="200"/>
              <w:rPr>
                <w:rFonts w:ascii="仿宋_GB2312" w:hAnsi="宋体" w:eastAsia="仿宋_GB2312" w:cs="宋体"/>
              </w:rPr>
            </w:pPr>
          </w:p>
          <w:p w14:paraId="2815A65F">
            <w:pPr>
              <w:ind w:firstLine="420" w:firstLineChars="200"/>
              <w:rPr>
                <w:rFonts w:ascii="仿宋_GB2312" w:hAnsi="宋体" w:eastAsia="仿宋_GB2312" w:cs="宋体"/>
              </w:rPr>
            </w:pPr>
          </w:p>
          <w:p w14:paraId="33F8DEF5">
            <w:pPr>
              <w:ind w:firstLine="420" w:firstLineChars="200"/>
              <w:rPr>
                <w:rFonts w:ascii="仿宋_GB2312" w:hAnsi="宋体" w:eastAsia="仿宋_GB2312" w:cs="宋体"/>
              </w:rPr>
            </w:pPr>
          </w:p>
          <w:p w14:paraId="7B354B44">
            <w:pPr>
              <w:ind w:left="3495" w:firstLine="420" w:firstLineChars="200"/>
              <w:rPr>
                <w:rFonts w:ascii="仿宋_GB2312" w:hAnsi="宋体" w:eastAsia="仿宋_GB2312" w:cs="宋体"/>
              </w:rPr>
            </w:pPr>
          </w:p>
          <w:p w14:paraId="6B20AE42">
            <w:pPr>
              <w:ind w:left="3495" w:firstLine="420" w:firstLineChars="200"/>
              <w:rPr>
                <w:rFonts w:ascii="仿宋_GB2312" w:hAnsi="宋体" w:eastAsia="仿宋_GB2312" w:cs="宋体"/>
              </w:rPr>
            </w:pPr>
          </w:p>
          <w:p w14:paraId="0776E6FC">
            <w:pPr>
              <w:ind w:left="3495" w:firstLine="420" w:firstLineChars="200"/>
              <w:rPr>
                <w:rFonts w:ascii="仿宋_GB2312" w:hAnsi="宋体" w:eastAsia="仿宋_GB2312" w:cs="宋体"/>
              </w:rPr>
            </w:pPr>
          </w:p>
          <w:p w14:paraId="6F6E94F7">
            <w:pPr>
              <w:ind w:left="3495" w:firstLine="420" w:firstLineChars="200"/>
              <w:rPr>
                <w:rFonts w:ascii="仿宋_GB2312" w:hAnsi="宋体" w:eastAsia="仿宋_GB2312" w:cs="宋体"/>
              </w:rPr>
            </w:pPr>
          </w:p>
          <w:p w14:paraId="36813354">
            <w:pPr>
              <w:ind w:left="3495" w:firstLine="420" w:firstLineChars="200"/>
              <w:rPr>
                <w:rFonts w:ascii="仿宋_GB2312" w:hAnsi="宋体" w:eastAsia="仿宋_GB2312" w:cs="宋体"/>
              </w:rPr>
            </w:pPr>
          </w:p>
          <w:p w14:paraId="01FF2005">
            <w:pPr>
              <w:spacing w:line="360" w:lineRule="auto"/>
              <w:ind w:left="2520" w:leftChars="1200" w:right="209" w:firstLine="4200" w:firstLineChars="2000"/>
              <w:rPr>
                <w:rFonts w:ascii="仿宋_GB2312" w:hAnsi="宋体" w:eastAsia="仿宋_GB2312" w:cs="宋体"/>
              </w:rPr>
            </w:pPr>
            <w:r>
              <w:rPr>
                <w:rFonts w:hint="eastAsia" w:ascii="仿宋_GB2312" w:hAnsi="宋体" w:eastAsia="仿宋_GB2312" w:cs="宋体"/>
              </w:rPr>
              <w:t>年    月    日</w:t>
            </w:r>
          </w:p>
          <w:p w14:paraId="7A821C9E">
            <w:pPr>
              <w:ind w:left="3495" w:firstLine="420" w:firstLineChars="200"/>
              <w:rPr>
                <w:rFonts w:ascii="仿宋_GB2312" w:eastAsia="仿宋_GB2312"/>
              </w:rPr>
            </w:pPr>
          </w:p>
        </w:tc>
      </w:tr>
    </w:tbl>
    <w:p w14:paraId="0DF9BDB8">
      <w:pPr>
        <w:jc w:val="center"/>
        <w:rPr>
          <w:rStyle w:val="7"/>
          <w:rFonts w:ascii="??" w:hAnsi="??" w:cs="??"/>
          <w:sz w:val="30"/>
          <w:szCs w:val="30"/>
        </w:rPr>
      </w:pPr>
    </w:p>
    <w:p w14:paraId="493F2A77">
      <w:pPr>
        <w:jc w:val="center"/>
        <w:rPr>
          <w:rStyle w:val="7"/>
          <w:rFonts w:ascii="??" w:hAnsi="??" w:cs="??"/>
          <w:sz w:val="30"/>
          <w:szCs w:val="30"/>
        </w:rPr>
      </w:pPr>
    </w:p>
    <w:p w14:paraId="1C1A98E1">
      <w:pPr>
        <w:widowControl/>
        <w:jc w:val="left"/>
        <w:rPr>
          <w:rFonts w:ascii="仿宋_GB2312" w:eastAsia="仿宋_GB2312"/>
          <w:kern w:val="0"/>
        </w:rPr>
        <w:sectPr>
          <w:pgSz w:w="11906" w:h="16838"/>
          <w:pgMar w:top="1440" w:right="1800" w:bottom="1440" w:left="1800" w:header="851" w:footer="992" w:gutter="0"/>
          <w:cols w:space="720" w:num="1"/>
          <w:docGrid w:type="lines" w:linePitch="312" w:charSpace="0"/>
        </w:sectPr>
      </w:pPr>
    </w:p>
    <w:p w14:paraId="709CF0F8">
      <w:pPr>
        <w:jc w:val="center"/>
        <w:rPr>
          <w:rFonts w:ascii="方正小标宋简体" w:eastAsia="方正小标宋简体"/>
          <w:vanish/>
          <w:sz w:val="44"/>
          <w:szCs w:val="44"/>
        </w:rPr>
      </w:pPr>
    </w:p>
    <w:p w14:paraId="762F4767">
      <w:pPr>
        <w:jc w:val="center"/>
        <w:rPr>
          <w:rFonts w:ascii="方正小标宋简体" w:hAnsi="宋体" w:eastAsia="方正小标宋简体"/>
          <w:color w:val="000000"/>
          <w:sz w:val="44"/>
          <w:szCs w:val="44"/>
        </w:rPr>
      </w:pPr>
      <w:r>
        <w:rPr>
          <w:rFonts w:hint="eastAsia" w:ascii="方正小标宋简体" w:hAnsi="宋体" w:eastAsia="方正小标宋简体" w:cs="方正小标宋简体"/>
          <w:color w:val="000000"/>
          <w:sz w:val="44"/>
          <w:szCs w:val="44"/>
        </w:rPr>
        <w:t>说  明</w:t>
      </w:r>
    </w:p>
    <w:p w14:paraId="14E84577">
      <w:pPr>
        <w:spacing w:line="360" w:lineRule="auto"/>
        <w:ind w:firstLine="480" w:firstLineChars="200"/>
        <w:rPr>
          <w:rFonts w:ascii="仿宋_GB2312" w:hAnsi="??" w:eastAsia="仿宋_GB2312"/>
          <w:sz w:val="24"/>
          <w:szCs w:val="24"/>
        </w:rPr>
      </w:pPr>
    </w:p>
    <w:p w14:paraId="105ACC84">
      <w:pPr>
        <w:spacing w:line="560" w:lineRule="exact"/>
        <w:ind w:firstLine="640" w:firstLineChars="200"/>
        <w:rPr>
          <w:rFonts w:ascii="仿宋_GB2312" w:hAnsi="??" w:eastAsia="仿宋_GB2312"/>
          <w:sz w:val="32"/>
          <w:szCs w:val="32"/>
        </w:rPr>
      </w:pPr>
      <w:r>
        <w:rPr>
          <w:rFonts w:hint="eastAsia" w:ascii="仿宋_GB2312" w:hAnsi="??" w:eastAsia="仿宋_GB2312" w:cs="仿宋_GB2312"/>
          <w:sz w:val="32"/>
          <w:szCs w:val="32"/>
        </w:rPr>
        <w:t>1.合作设计项目必须填写本页合作设计项目申报证明；</w:t>
      </w:r>
    </w:p>
    <w:p w14:paraId="6266B76B">
      <w:pPr>
        <w:spacing w:line="560" w:lineRule="exact"/>
        <w:ind w:firstLine="640" w:firstLineChars="200"/>
        <w:rPr>
          <w:rFonts w:ascii="仿宋_GB2312" w:hAnsi="??" w:eastAsia="仿宋_GB2312"/>
          <w:sz w:val="32"/>
          <w:szCs w:val="32"/>
        </w:rPr>
      </w:pPr>
      <w:r>
        <w:rPr>
          <w:rFonts w:hint="eastAsia" w:ascii="仿宋_GB2312" w:hAnsi="??" w:eastAsia="仿宋_GB2312" w:cs="仿宋_GB2312"/>
          <w:sz w:val="32"/>
          <w:szCs w:val="32"/>
        </w:rPr>
        <w:t>2.合作单位可包括国内合作设计单位、境外合作设计单位（含港澳台地区）；</w:t>
      </w:r>
    </w:p>
    <w:p w14:paraId="518649E8">
      <w:pPr>
        <w:spacing w:line="560" w:lineRule="exact"/>
        <w:ind w:firstLine="640" w:firstLineChars="200"/>
        <w:rPr>
          <w:rFonts w:ascii="仿宋_GB2312" w:hAnsi="??" w:eastAsia="仿宋_GB2312"/>
          <w:sz w:val="32"/>
          <w:szCs w:val="32"/>
        </w:rPr>
      </w:pPr>
      <w:r>
        <w:rPr>
          <w:rFonts w:hint="eastAsia" w:ascii="仿宋_GB2312" w:hAnsi="??" w:eastAsia="仿宋_GB2312" w:cs="仿宋_GB2312"/>
          <w:sz w:val="32"/>
          <w:szCs w:val="32"/>
        </w:rPr>
        <w:t>3.各合作设计单位（或个人）如未在此证明签章，则应另行出具“我（们）已阅读本《合作设计项目申报证明》填写内容，并同意参加申报本届</w:t>
      </w:r>
      <w:r>
        <w:rPr>
          <w:rFonts w:hint="eastAsia" w:ascii="仿宋_GB2312" w:hAnsi="??" w:eastAsia="仿宋_GB2312" w:cs="仿宋_GB2312"/>
          <w:sz w:val="32"/>
          <w:szCs w:val="32"/>
          <w:lang w:val="en-US" w:eastAsia="zh-CN"/>
        </w:rPr>
        <w:t>评定</w:t>
      </w:r>
      <w:r>
        <w:rPr>
          <w:rFonts w:hint="eastAsia" w:ascii="仿宋_GB2312" w:hAnsi="??" w:eastAsia="仿宋_GB2312" w:cs="仿宋_GB2312"/>
          <w:sz w:val="32"/>
          <w:szCs w:val="32"/>
        </w:rPr>
        <w:t>”的证明并签字（或盖章）；</w:t>
      </w:r>
    </w:p>
    <w:p w14:paraId="7201349C">
      <w:pPr>
        <w:spacing w:line="560" w:lineRule="exact"/>
        <w:ind w:firstLine="640" w:firstLineChars="200"/>
        <w:rPr>
          <w:rFonts w:ascii="仿宋_GB2312" w:hAnsi="??" w:eastAsia="仿宋_GB2312"/>
          <w:sz w:val="32"/>
          <w:szCs w:val="32"/>
        </w:rPr>
      </w:pPr>
      <w:r>
        <w:rPr>
          <w:rFonts w:hint="eastAsia" w:ascii="仿宋_GB2312" w:hAnsi="??" w:eastAsia="仿宋_GB2312" w:cs="仿宋_GB2312"/>
          <w:sz w:val="32"/>
          <w:szCs w:val="32"/>
        </w:rPr>
        <w:t>4.如无法与合作设计单位（或个人）取得联系的项目，必须由建设单位出具证明，以认可合作设计各方的分工，并注明承担所出具证明的责任；</w:t>
      </w:r>
    </w:p>
    <w:p w14:paraId="7D0892C0">
      <w:pPr>
        <w:spacing w:line="560" w:lineRule="exact"/>
        <w:ind w:firstLine="640" w:firstLineChars="200"/>
      </w:pPr>
      <w:r>
        <w:rPr>
          <w:rFonts w:hint="eastAsia" w:ascii="仿宋_GB2312" w:hAnsi="??" w:eastAsia="仿宋_GB2312" w:cs="仿宋_GB2312"/>
          <w:sz w:val="32"/>
          <w:szCs w:val="32"/>
        </w:rPr>
        <w:t>5.凡由建设方独立拥有该设计阶段知识产权（一般为前期方案）的项目，须由建设单位出具证明并注明承担所出具证明的责任。</w:t>
      </w:r>
    </w:p>
    <w:p w14:paraId="0879F354"/>
    <w:sectPr>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7A98A4F-E0A2-4E08-8E7B-0C82EAE7FCC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7AF28F5-FC1D-4AB2-8C48-AB59F14D46D2}"/>
  </w:font>
  <w:font w:name="??">
    <w:altName w:val="Times New Roman"/>
    <w:panose1 w:val="00000000000000000000"/>
    <w:charset w:val="00"/>
    <w:family w:val="roman"/>
    <w:pitch w:val="default"/>
    <w:sig w:usb0="00000000" w:usb1="00000000" w:usb2="00000000" w:usb3="00000000" w:csb0="00000001" w:csb1="00000000"/>
  </w:font>
  <w:font w:name="方正小标宋简体">
    <w:panose1 w:val="02000000000000000000"/>
    <w:charset w:val="86"/>
    <w:family w:val="script"/>
    <w:pitch w:val="default"/>
    <w:sig w:usb0="A00002BF" w:usb1="184F6CFA" w:usb2="00000012" w:usb3="00000000" w:csb0="00040001" w:csb1="00000000"/>
    <w:embedRegular r:id="rId3" w:fontKey="{88A2A7A8-2B25-4EA0-8979-A0E54ABA652D}"/>
  </w:font>
  <w:font w:name="仿宋_GB2312">
    <w:panose1 w:val="02010609030101010101"/>
    <w:charset w:val="86"/>
    <w:family w:val="modern"/>
    <w:pitch w:val="default"/>
    <w:sig w:usb0="00000001" w:usb1="080E0000" w:usb2="00000000" w:usb3="00000000" w:csb0="00040000" w:csb1="00000000"/>
    <w:embedRegular r:id="rId4" w:fontKey="{B5D579C6-092F-4074-B60D-9A14CBF794F8}"/>
  </w:font>
  <w:font w:name="楷体_GB2312">
    <w:panose1 w:val="02010609030101010101"/>
    <w:charset w:val="86"/>
    <w:family w:val="modern"/>
    <w:pitch w:val="default"/>
    <w:sig w:usb0="00000001" w:usb1="080E0000" w:usb2="00000000" w:usb3="00000000" w:csb0="00040000" w:csb1="00000000"/>
    <w:embedRegular r:id="rId5" w:fontKey="{37EA6458-17C4-4B35-97BC-4B0E468B3258}"/>
  </w:font>
  <w:font w:name="Malgun Gothic Semilight">
    <w:panose1 w:val="020B0502040204020203"/>
    <w:charset w:val="86"/>
    <w:family w:val="swiss"/>
    <w:pitch w:val="default"/>
    <w:sig w:usb0="900002AF" w:usb1="01D77CFB" w:usb2="00000012" w:usb3="00000000" w:csb0="203E01BD" w:csb1="D7FF0000"/>
    <w:embedRegular r:id="rId6" w:fontKey="{24889B4E-3A19-4D5B-987E-CCDEF9DA5192}"/>
  </w:font>
  <w:font w:name="Adobe 仿宋 Std R">
    <w:altName w:val="宋体"/>
    <w:panose1 w:val="00000000000000000000"/>
    <w:charset w:val="86"/>
    <w:family w:val="roman"/>
    <w:pitch w:val="default"/>
    <w:sig w:usb0="00000000" w:usb1="00000000" w:usb2="00000010" w:usb3="00000000" w:csb0="00040000" w:csb1="00000000"/>
    <w:embedRegular r:id="rId7" w:fontKey="{4ADB4FC7-8D98-4FAE-91E9-D5BC1A7C1C58}"/>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65CE52"/>
    <w:multiLevelType w:val="singleLevel"/>
    <w:tmpl w:val="9365CE52"/>
    <w:lvl w:ilvl="0" w:tentative="0">
      <w:start w:val="1"/>
      <w:numFmt w:val="decimal"/>
      <w:lvlText w:val="%1."/>
      <w:lvlJc w:val="left"/>
      <w:pPr>
        <w:tabs>
          <w:tab w:val="left" w:pos="113"/>
        </w:tabs>
        <w:ind w:left="283" w:hanging="283"/>
      </w:pPr>
      <w:rPr>
        <w:rFonts w:hint="default"/>
      </w:rPr>
    </w:lvl>
  </w:abstractNum>
  <w:abstractNum w:abstractNumId="1">
    <w:nsid w:val="BC12E862"/>
    <w:multiLevelType w:val="singleLevel"/>
    <w:tmpl w:val="BC12E862"/>
    <w:lvl w:ilvl="0" w:tentative="0">
      <w:start w:val="1"/>
      <w:numFmt w:val="decimal"/>
      <w:lvlText w:val="%1."/>
      <w:lvlJc w:val="left"/>
      <w:pPr>
        <w:tabs>
          <w:tab w:val="left" w:pos="113"/>
        </w:tabs>
        <w:ind w:left="283" w:hanging="283"/>
      </w:pPr>
      <w:rPr>
        <w:rFonts w:hint="default"/>
      </w:rPr>
    </w:lvl>
  </w:abstractNum>
  <w:abstractNum w:abstractNumId="2">
    <w:nsid w:val="358B7CDF"/>
    <w:multiLevelType w:val="singleLevel"/>
    <w:tmpl w:val="358B7CDF"/>
    <w:lvl w:ilvl="0" w:tentative="0">
      <w:start w:val="1"/>
      <w:numFmt w:val="decimal"/>
      <w:lvlText w:val="%1."/>
      <w:lvlJc w:val="left"/>
      <w:pPr>
        <w:tabs>
          <w:tab w:val="left" w:pos="113"/>
        </w:tabs>
        <w:ind w:left="283" w:hanging="283"/>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lNmExYTkxMTcxNTE1Y2QzOThiOTIyM2QwZDQ0MTEifQ=="/>
  </w:docVars>
  <w:rsids>
    <w:rsidRoot w:val="00BF488F"/>
    <w:rsid w:val="000531B0"/>
    <w:rsid w:val="001E0F8A"/>
    <w:rsid w:val="00265124"/>
    <w:rsid w:val="002D5F9E"/>
    <w:rsid w:val="0045607F"/>
    <w:rsid w:val="00456D49"/>
    <w:rsid w:val="00686F3A"/>
    <w:rsid w:val="0079279B"/>
    <w:rsid w:val="009C5DEA"/>
    <w:rsid w:val="00BF488F"/>
    <w:rsid w:val="00C17439"/>
    <w:rsid w:val="00C522B7"/>
    <w:rsid w:val="00C976A4"/>
    <w:rsid w:val="00D37DB6"/>
    <w:rsid w:val="00DA1A38"/>
    <w:rsid w:val="00DB5EDA"/>
    <w:rsid w:val="00E963BA"/>
    <w:rsid w:val="00F711A0"/>
    <w:rsid w:val="00FB3D37"/>
    <w:rsid w:val="00FC7EBB"/>
    <w:rsid w:val="0488684D"/>
    <w:rsid w:val="05CF6A33"/>
    <w:rsid w:val="07CB02B8"/>
    <w:rsid w:val="088C5CC1"/>
    <w:rsid w:val="0982712B"/>
    <w:rsid w:val="0ED001FD"/>
    <w:rsid w:val="16B6049A"/>
    <w:rsid w:val="200F7270"/>
    <w:rsid w:val="206774DC"/>
    <w:rsid w:val="2B637CA2"/>
    <w:rsid w:val="31AC15C6"/>
    <w:rsid w:val="37B327DB"/>
    <w:rsid w:val="3C9C2542"/>
    <w:rsid w:val="3D35583D"/>
    <w:rsid w:val="441E6714"/>
    <w:rsid w:val="472B06CE"/>
    <w:rsid w:val="4EBC1A96"/>
    <w:rsid w:val="59CE10AD"/>
    <w:rsid w:val="5E8215E0"/>
    <w:rsid w:val="6E0D0109"/>
    <w:rsid w:val="6E0E2F75"/>
    <w:rsid w:val="6E13587B"/>
    <w:rsid w:val="750E1906"/>
    <w:rsid w:val="75C054E2"/>
    <w:rsid w:val="77482BC3"/>
    <w:rsid w:val="7E4402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99"/>
    <w:rPr>
      <w:b/>
      <w:bCs/>
    </w:rPr>
  </w:style>
  <w:style w:type="character" w:customStyle="1" w:styleId="8">
    <w:name w:val="页脚 Char"/>
    <w:basedOn w:val="6"/>
    <w:link w:val="2"/>
    <w:semiHidden/>
    <w:qFormat/>
    <w:uiPriority w:val="99"/>
    <w:rPr>
      <w:sz w:val="18"/>
      <w:szCs w:val="18"/>
    </w:rPr>
  </w:style>
  <w:style w:type="character" w:customStyle="1" w:styleId="9">
    <w:name w:val="页眉 Char"/>
    <w:basedOn w:val="6"/>
    <w:link w:val="3"/>
    <w:semiHidden/>
    <w:qFormat/>
    <w:uiPriority w:val="99"/>
    <w:rPr>
      <w:sz w:val="18"/>
      <w:szCs w:val="18"/>
    </w:rPr>
  </w:style>
  <w:style w:type="paragraph" w:customStyle="1" w:styleId="10">
    <w:name w:val="style1"/>
    <w:basedOn w:val="1"/>
    <w:qFormat/>
    <w:uiPriority w:val="99"/>
    <w:pPr>
      <w:widowControl/>
      <w:spacing w:before="100" w:beforeAutospacing="1" w:after="100" w:afterAutospacing="1"/>
      <w:jc w:val="left"/>
    </w:pPr>
    <w:rPr>
      <w:rFonts w:ascii="宋体" w:hAnsi="宋体" w:cs="宋体"/>
      <w:b/>
      <w:bCs/>
      <w:kern w:val="0"/>
      <w:sz w:val="51"/>
      <w:szCs w:val="51"/>
    </w:rPr>
  </w:style>
  <w:style w:type="character" w:customStyle="1" w:styleId="11">
    <w:name w:val="wordtitle21"/>
    <w:basedOn w:val="6"/>
    <w:qFormat/>
    <w:uiPriority w:val="99"/>
    <w:rPr>
      <w:rFonts w:hint="default" w:ascii="??" w:hAnsi="??" w:cs="??"/>
      <w:sz w:val="36"/>
      <w:szCs w:val="3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16</Pages>
  <Words>3361</Words>
  <Characters>3458</Characters>
  <Lines>32</Lines>
  <Paragraphs>9</Paragraphs>
  <TotalTime>11</TotalTime>
  <ScaleCrop>false</ScaleCrop>
  <LinksUpToDate>false</LinksUpToDate>
  <CharactersWithSpaces>3864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2016-06-30T02:23:00Z</dcterms:created>
  <dc:creator>jin jia</dc:creator>
  <cp:lastModifiedBy>Mr Wu</cp:lastModifiedBy>
  <dcterms:modified xsi:type="dcterms:W3CDTF">2026-05-09T01:54:37Z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C6D9A8418BAB4A348B76C20BE3833709_13</vt:lpwstr>
  </property>
  <property fmtid="{D5CDD505-2E9C-101B-9397-08002B2CF9AE}" pid="4" name="KSOTemplateDocerSaveRecord">
    <vt:lpwstr>eyJoZGlkIjoiMDJlNmExYTkxMTcxNTE1Y2QzOThiOTIyM2QwZDQ0MTEiLCJ1c2VySWQiOiIzODc1ODk5MjEifQ==</vt:lpwstr>
  </property>
</Properties>
</file>